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08F6" w:rsidRDefault="00A408F6" w:rsidP="00A408F6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RASEINIŲ RAJONO SAVIVALDYBĖS ADMINISTRACIJOS</w:t>
      </w:r>
    </w:p>
    <w:p w:rsidR="00A408F6" w:rsidRDefault="00A408F6" w:rsidP="00A408F6">
      <w:pPr>
        <w:spacing w:line="360" w:lineRule="auto"/>
        <w:jc w:val="center"/>
        <w:rPr>
          <w:b/>
          <w:bCs/>
          <w:lang w:val="pt-BR"/>
        </w:rPr>
      </w:pPr>
      <w:r>
        <w:rPr>
          <w:b/>
          <w:bCs/>
          <w:lang w:val="pt-BR"/>
        </w:rPr>
        <w:t>ŠVIETIMO IR SPORTO SKYRIUS</w:t>
      </w:r>
    </w:p>
    <w:p w:rsidR="00A408F6" w:rsidRDefault="00A408F6" w:rsidP="00A408F6">
      <w:pPr>
        <w:rPr>
          <w:b/>
          <w:bCs/>
          <w:lang w:val="pt-BR"/>
        </w:rPr>
      </w:pPr>
    </w:p>
    <w:p w:rsidR="00A408F6" w:rsidRDefault="00A408F6" w:rsidP="00A408F6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 E I K L O S   P L A N A S</w:t>
      </w:r>
    </w:p>
    <w:p w:rsidR="00A408F6" w:rsidRDefault="00A408F6" w:rsidP="00A408F6">
      <w:pPr>
        <w:rPr>
          <w:b/>
          <w:bCs/>
          <w:color w:val="008000"/>
        </w:rPr>
      </w:pPr>
    </w:p>
    <w:p w:rsidR="00A408F6" w:rsidRDefault="00A408F6" w:rsidP="00A408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2026 M. </w:t>
      </w:r>
      <w:r w:rsidR="00AA68C9">
        <w:rPr>
          <w:b/>
          <w:bCs/>
          <w:sz w:val="28"/>
          <w:szCs w:val="28"/>
        </w:rPr>
        <w:t>BALANDIS</w:t>
      </w:r>
    </w:p>
    <w:p w:rsidR="00A408F6" w:rsidRPr="001E63C7" w:rsidRDefault="00A408F6" w:rsidP="00A408F6">
      <w:pPr>
        <w:jc w:val="center"/>
        <w:rPr>
          <w:b/>
          <w:bCs/>
          <w:sz w:val="28"/>
          <w:szCs w:val="28"/>
        </w:rPr>
      </w:pPr>
    </w:p>
    <w:p w:rsidR="00A408F6" w:rsidRDefault="00DC6784" w:rsidP="00A408F6">
      <w:pPr>
        <w:pStyle w:val="Default"/>
      </w:pPr>
      <w:r>
        <w:t xml:space="preserve">    </w:t>
      </w:r>
    </w:p>
    <w:p w:rsidR="00A408F6" w:rsidRPr="00C26770" w:rsidRDefault="00A408F6" w:rsidP="00A408F6">
      <w:pPr>
        <w:pStyle w:val="Default"/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ŠVENTĖS IR ATMINTINOS DIENOS</w:t>
      </w:r>
    </w:p>
    <w:p w:rsidR="00A408F6" w:rsidRPr="00C26770" w:rsidRDefault="00A408F6" w:rsidP="00A408F6">
      <w:pPr>
        <w:pStyle w:val="Default"/>
        <w:jc w:val="center"/>
        <w:rPr>
          <w:b/>
          <w:bCs/>
          <w:color w:val="2E74B5" w:themeColor="accent1" w:themeShade="BF"/>
        </w:rPr>
      </w:pPr>
    </w:p>
    <w:p w:rsidR="00C26770" w:rsidRPr="00C26770" w:rsidRDefault="00AA68C9" w:rsidP="00C26770">
      <w:pPr>
        <w:jc w:val="center"/>
        <w:rPr>
          <w:b/>
          <w:bCs/>
          <w:color w:val="2E74B5" w:themeColor="accent1" w:themeShade="BF"/>
        </w:rPr>
      </w:pPr>
      <w:bookmarkStart w:id="0" w:name="part_51da563c08c940d58ba26edd5c705a72"/>
      <w:bookmarkStart w:id="1" w:name="part_cf9b54b4d8b84c81bdda10c21627dc28"/>
      <w:bookmarkEnd w:id="0"/>
      <w:bookmarkEnd w:id="1"/>
      <w:r>
        <w:rPr>
          <w:b/>
          <w:bCs/>
          <w:color w:val="2E74B5" w:themeColor="accent1" w:themeShade="BF"/>
        </w:rPr>
        <w:t>2</w:t>
      </w:r>
      <w:r w:rsidR="00C26770" w:rsidRPr="00C26770">
        <w:rPr>
          <w:b/>
          <w:bCs/>
          <w:color w:val="2E74B5" w:themeColor="accent1" w:themeShade="BF"/>
        </w:rPr>
        <w:t xml:space="preserve"> d. – </w:t>
      </w:r>
      <w:r>
        <w:rPr>
          <w:b/>
          <w:bCs/>
          <w:color w:val="2E74B5" w:themeColor="accent1" w:themeShade="BF"/>
        </w:rPr>
        <w:t>Pasaulinė autizmo supratimo</w:t>
      </w:r>
      <w:r w:rsidR="00C26770" w:rsidRPr="00C26770">
        <w:rPr>
          <w:b/>
          <w:bCs/>
          <w:color w:val="2E74B5" w:themeColor="accent1" w:themeShade="BF"/>
        </w:rPr>
        <w:t xml:space="preserve"> diena</w:t>
      </w:r>
    </w:p>
    <w:p w:rsidR="00C26770" w:rsidRPr="00C26770" w:rsidRDefault="00AA68C9" w:rsidP="00C26770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5</w:t>
      </w:r>
      <w:r w:rsidR="00C26770" w:rsidRPr="00C26770">
        <w:rPr>
          <w:b/>
          <w:bCs/>
          <w:color w:val="2E74B5" w:themeColor="accent1" w:themeShade="BF"/>
        </w:rPr>
        <w:t xml:space="preserve"> d. – </w:t>
      </w:r>
      <w:r>
        <w:rPr>
          <w:b/>
          <w:bCs/>
          <w:color w:val="2E74B5" w:themeColor="accent1" w:themeShade="BF"/>
        </w:rPr>
        <w:t>Šv. Velykos</w:t>
      </w:r>
    </w:p>
    <w:p w:rsidR="00C26770" w:rsidRPr="00C26770" w:rsidRDefault="00AA68C9" w:rsidP="00C26770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6</w:t>
      </w:r>
      <w:r w:rsidR="00C26770" w:rsidRPr="00C26770">
        <w:rPr>
          <w:b/>
          <w:bCs/>
          <w:color w:val="2E74B5" w:themeColor="accent1" w:themeShade="BF"/>
        </w:rPr>
        <w:t xml:space="preserve"> d. – </w:t>
      </w:r>
      <w:r>
        <w:rPr>
          <w:b/>
          <w:bCs/>
          <w:color w:val="2E74B5" w:themeColor="accent1" w:themeShade="BF"/>
        </w:rPr>
        <w:t>Šv. Velykų antroji</w:t>
      </w:r>
      <w:r w:rsidR="00C26770" w:rsidRPr="00C26770">
        <w:rPr>
          <w:b/>
          <w:bCs/>
          <w:color w:val="2E74B5" w:themeColor="accent1" w:themeShade="BF"/>
        </w:rPr>
        <w:t xml:space="preserve"> diena</w:t>
      </w:r>
      <w:r>
        <w:rPr>
          <w:b/>
          <w:bCs/>
          <w:color w:val="2E74B5" w:themeColor="accent1" w:themeShade="BF"/>
        </w:rPr>
        <w:t>, Saugaus eismo diena</w:t>
      </w:r>
    </w:p>
    <w:p w:rsidR="00C26770" w:rsidRPr="00C26770" w:rsidRDefault="00AA68C9" w:rsidP="00C26770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7</w:t>
      </w:r>
      <w:r w:rsidR="00C26770" w:rsidRPr="00C26770">
        <w:rPr>
          <w:b/>
          <w:bCs/>
          <w:color w:val="2E74B5" w:themeColor="accent1" w:themeShade="BF"/>
        </w:rPr>
        <w:t xml:space="preserve"> d. – </w:t>
      </w:r>
      <w:r>
        <w:rPr>
          <w:b/>
          <w:bCs/>
          <w:color w:val="2E74B5" w:themeColor="accent1" w:themeShade="BF"/>
        </w:rPr>
        <w:t>Pasaulinė sveikatos</w:t>
      </w:r>
      <w:r w:rsidR="00C26770" w:rsidRPr="00C26770">
        <w:rPr>
          <w:b/>
          <w:bCs/>
          <w:color w:val="2E74B5" w:themeColor="accent1" w:themeShade="BF"/>
        </w:rPr>
        <w:t xml:space="preserve">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1</w:t>
      </w:r>
      <w:r w:rsidR="00AA68C9">
        <w:rPr>
          <w:b/>
          <w:bCs/>
          <w:color w:val="2E74B5" w:themeColor="accent1" w:themeShade="BF"/>
        </w:rPr>
        <w:t>5</w:t>
      </w:r>
      <w:r w:rsidRPr="00C26770">
        <w:rPr>
          <w:b/>
          <w:bCs/>
          <w:color w:val="2E74B5" w:themeColor="accent1" w:themeShade="BF"/>
        </w:rPr>
        <w:t xml:space="preserve"> d. – </w:t>
      </w:r>
      <w:r w:rsidR="00AA68C9">
        <w:rPr>
          <w:b/>
          <w:bCs/>
          <w:color w:val="2E74B5" w:themeColor="accent1" w:themeShade="BF"/>
        </w:rPr>
        <w:t>Pasaulinė meno</w:t>
      </w:r>
      <w:r w:rsidRPr="00C26770">
        <w:rPr>
          <w:b/>
          <w:bCs/>
          <w:color w:val="2E74B5" w:themeColor="accent1" w:themeShade="BF"/>
        </w:rPr>
        <w:t xml:space="preserve">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1</w:t>
      </w:r>
      <w:r w:rsidR="00AA68C9">
        <w:rPr>
          <w:b/>
          <w:bCs/>
          <w:color w:val="2E74B5" w:themeColor="accent1" w:themeShade="BF"/>
        </w:rPr>
        <w:t>7</w:t>
      </w:r>
      <w:r w:rsidRPr="00C26770">
        <w:rPr>
          <w:b/>
          <w:bCs/>
          <w:color w:val="2E74B5" w:themeColor="accent1" w:themeShade="BF"/>
        </w:rPr>
        <w:t xml:space="preserve"> d. – </w:t>
      </w:r>
      <w:r w:rsidR="00AA68C9">
        <w:rPr>
          <w:b/>
          <w:bCs/>
          <w:color w:val="2E74B5" w:themeColor="accent1" w:themeShade="BF"/>
        </w:rPr>
        <w:t xml:space="preserve">Lietuvos energetikų </w:t>
      </w:r>
      <w:r w:rsidRPr="00C26770">
        <w:rPr>
          <w:b/>
          <w:bCs/>
          <w:color w:val="2E74B5" w:themeColor="accent1" w:themeShade="BF"/>
        </w:rPr>
        <w:t>diena</w:t>
      </w:r>
    </w:p>
    <w:p w:rsidR="00C26770" w:rsidRPr="00C26770" w:rsidRDefault="00AA68C9" w:rsidP="00C26770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26</w:t>
      </w:r>
      <w:r w:rsidR="00C26770" w:rsidRPr="00C26770">
        <w:rPr>
          <w:b/>
          <w:bCs/>
          <w:color w:val="2E74B5" w:themeColor="accent1" w:themeShade="BF"/>
        </w:rPr>
        <w:t xml:space="preserve"> d. – </w:t>
      </w:r>
      <w:r>
        <w:rPr>
          <w:b/>
          <w:bCs/>
          <w:color w:val="2E74B5" w:themeColor="accent1" w:themeShade="BF"/>
        </w:rPr>
        <w:t>Pasaulinė intelektinės nuosavybės</w:t>
      </w:r>
      <w:r w:rsidR="00C26770" w:rsidRPr="00C26770">
        <w:rPr>
          <w:b/>
          <w:bCs/>
          <w:color w:val="2E74B5" w:themeColor="accent1" w:themeShade="BF"/>
        </w:rPr>
        <w:t xml:space="preserve">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2</w:t>
      </w:r>
      <w:r w:rsidR="00AA68C9">
        <w:rPr>
          <w:b/>
          <w:bCs/>
          <w:color w:val="2E74B5" w:themeColor="accent1" w:themeShade="BF"/>
        </w:rPr>
        <w:t xml:space="preserve">7 </w:t>
      </w:r>
      <w:r w:rsidRPr="00C26770">
        <w:rPr>
          <w:b/>
          <w:bCs/>
          <w:color w:val="2E74B5" w:themeColor="accent1" w:themeShade="BF"/>
        </w:rPr>
        <w:t xml:space="preserve">d. – </w:t>
      </w:r>
      <w:r w:rsidR="00AA68C9">
        <w:rPr>
          <w:b/>
          <w:bCs/>
          <w:color w:val="2E74B5" w:themeColor="accent1" w:themeShade="BF"/>
        </w:rPr>
        <w:t>Medicinos darbuotojų</w:t>
      </w:r>
      <w:r w:rsidRPr="00C26770">
        <w:rPr>
          <w:b/>
          <w:bCs/>
          <w:color w:val="2E74B5" w:themeColor="accent1" w:themeShade="BF"/>
        </w:rPr>
        <w:t xml:space="preserve"> diena</w:t>
      </w:r>
    </w:p>
    <w:p w:rsidR="00C26770" w:rsidRPr="00C26770" w:rsidRDefault="00C26770" w:rsidP="00C26770">
      <w:pPr>
        <w:jc w:val="center"/>
        <w:rPr>
          <w:b/>
          <w:bCs/>
          <w:color w:val="2E74B5" w:themeColor="accent1" w:themeShade="BF"/>
        </w:rPr>
      </w:pPr>
      <w:r w:rsidRPr="00C26770">
        <w:rPr>
          <w:b/>
          <w:bCs/>
          <w:color w:val="2E74B5" w:themeColor="accent1" w:themeShade="BF"/>
        </w:rPr>
        <w:t>2</w:t>
      </w:r>
      <w:r w:rsidR="00AA68C9">
        <w:rPr>
          <w:b/>
          <w:bCs/>
          <w:color w:val="2E74B5" w:themeColor="accent1" w:themeShade="BF"/>
        </w:rPr>
        <w:t>8</w:t>
      </w:r>
      <w:r w:rsidRPr="00C26770">
        <w:rPr>
          <w:b/>
          <w:bCs/>
          <w:color w:val="2E74B5" w:themeColor="accent1" w:themeShade="BF"/>
        </w:rPr>
        <w:t xml:space="preserve"> d. – </w:t>
      </w:r>
      <w:r w:rsidR="00AA68C9">
        <w:rPr>
          <w:b/>
          <w:bCs/>
          <w:color w:val="2E74B5" w:themeColor="accent1" w:themeShade="BF"/>
        </w:rPr>
        <w:t>Pasaulinė darbuotojų saugos ir sveikatos</w:t>
      </w:r>
      <w:r w:rsidRPr="00C26770">
        <w:rPr>
          <w:b/>
          <w:bCs/>
          <w:color w:val="2E74B5" w:themeColor="accent1" w:themeShade="BF"/>
        </w:rPr>
        <w:t xml:space="preserve"> diena</w:t>
      </w:r>
    </w:p>
    <w:p w:rsidR="00C26770" w:rsidRDefault="00AA68C9" w:rsidP="00C26770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Balandžio paskutinis šeštadienis – Tarptautinė veterinarijos diena</w:t>
      </w:r>
    </w:p>
    <w:p w:rsidR="00AA68C9" w:rsidRPr="00C26770" w:rsidRDefault="00AA68C9" w:rsidP="00C26770">
      <w:pPr>
        <w:jc w:val="center"/>
        <w:rPr>
          <w:b/>
          <w:bCs/>
          <w:color w:val="2E74B5" w:themeColor="accent1" w:themeShade="BF"/>
        </w:rPr>
      </w:pPr>
      <w:r>
        <w:rPr>
          <w:b/>
          <w:bCs/>
          <w:color w:val="2E74B5" w:themeColor="accent1" w:themeShade="BF"/>
        </w:rPr>
        <w:t>Balandžio paskutinis sekmadienis – Pasaulinė gyvybės diena, Geologų diena</w:t>
      </w:r>
    </w:p>
    <w:p w:rsidR="006C77F2" w:rsidRPr="006C77F2" w:rsidRDefault="006C77F2" w:rsidP="00C26770">
      <w:pPr>
        <w:pStyle w:val="Default"/>
        <w:rPr>
          <w:b/>
          <w:bCs/>
          <w:color w:val="44546A" w:themeColor="text2"/>
        </w:rPr>
      </w:pPr>
    </w:p>
    <w:p w:rsidR="00854744" w:rsidRDefault="00854744" w:rsidP="00A408F6">
      <w:pPr>
        <w:tabs>
          <w:tab w:val="left" w:pos="3000"/>
        </w:tabs>
        <w:jc w:val="center"/>
        <w:rPr>
          <w:b/>
          <w:bCs/>
          <w:color w:val="2E74B5" w:themeColor="accent1" w:themeShade="BF"/>
        </w:rPr>
      </w:pP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2977"/>
        <w:gridCol w:w="2375"/>
        <w:gridCol w:w="6"/>
      </w:tblGrid>
      <w:tr w:rsidR="0080244E" w:rsidRPr="00BD4364" w:rsidTr="00C47C7B"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244E" w:rsidRPr="00F12282" w:rsidRDefault="00AB6BDB" w:rsidP="00B9085B">
            <w:pPr>
              <w:jc w:val="center"/>
              <w:rPr>
                <w:b/>
                <w:bCs/>
              </w:rPr>
            </w:pPr>
            <w:r w:rsidRPr="00F12282">
              <w:rPr>
                <w:b/>
                <w:bCs/>
              </w:rPr>
              <w:t xml:space="preserve">ŠVIETIMO </w:t>
            </w:r>
            <w:r w:rsidR="00AB2A09">
              <w:rPr>
                <w:b/>
                <w:bCs/>
              </w:rPr>
              <w:t xml:space="preserve">IR SPORTO </w:t>
            </w:r>
            <w:r w:rsidRPr="00F12282">
              <w:rPr>
                <w:b/>
                <w:bCs/>
              </w:rPr>
              <w:t>VEIKLOS ORGANIZAVIMAS</w:t>
            </w:r>
          </w:p>
          <w:p w:rsidR="00DE2218" w:rsidRPr="00BD4364" w:rsidRDefault="00DE2218" w:rsidP="00B9085B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2C0FC3" w:rsidRPr="00BD4364" w:rsidTr="0008707D">
        <w:trPr>
          <w:trHeight w:val="3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Veiklos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 xml:space="preserve">Data, vieta 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C3" w:rsidRPr="00BD4364" w:rsidRDefault="002C0FC3" w:rsidP="002C0FC3">
            <w:pPr>
              <w:jc w:val="center"/>
              <w:rPr>
                <w:b/>
                <w:bCs/>
              </w:rPr>
            </w:pPr>
            <w:r w:rsidRPr="00BD4364">
              <w:rPr>
                <w:b/>
                <w:bCs/>
                <w:sz w:val="22"/>
                <w:szCs w:val="22"/>
              </w:rPr>
              <w:t>Atsakingas</w:t>
            </w:r>
          </w:p>
        </w:tc>
      </w:tr>
      <w:tr w:rsidR="006C7350" w:rsidRPr="00BD4364" w:rsidTr="0008707D">
        <w:trPr>
          <w:trHeight w:val="3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50" w:rsidRPr="00BD4364" w:rsidRDefault="00892A1C" w:rsidP="00892A1C">
            <w:r>
              <w:t xml:space="preserve">Pasitarimas </w:t>
            </w:r>
            <w:r w:rsidRPr="00892A1C">
              <w:t xml:space="preserve">bendrojo ugdymo </w:t>
            </w:r>
            <w:r w:rsidR="00C54619" w:rsidRPr="00C54619">
              <w:rPr>
                <w:bCs/>
              </w:rPr>
              <w:t xml:space="preserve">ir </w:t>
            </w:r>
            <w:r w:rsidR="00C54619">
              <w:rPr>
                <w:bCs/>
              </w:rPr>
              <w:t xml:space="preserve">formalųjį švietimą papildančio ugdymo mokyklų vaikų vasaros </w:t>
            </w:r>
            <w:r>
              <w:t>stovyklų vadovams dėl vaikų vasaros stovyklų organizavimo 2026 m.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50" w:rsidRDefault="00892A1C" w:rsidP="006C7350">
            <w:r>
              <w:t>2 d. 15.00 val.,</w:t>
            </w:r>
          </w:p>
          <w:p w:rsidR="00892A1C" w:rsidRDefault="00892A1C" w:rsidP="006C7350">
            <w:r>
              <w:t>Savivaldybės administracijos mažojoje salėje (III a.)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350" w:rsidRPr="00BA2929" w:rsidRDefault="00892A1C" w:rsidP="006C7350">
            <w:r>
              <w:t>Danutė Vizbarienė</w:t>
            </w:r>
          </w:p>
        </w:tc>
      </w:tr>
      <w:tr w:rsidR="007D4F5F" w:rsidRPr="00BD4364" w:rsidTr="0008707D">
        <w:trPr>
          <w:trHeight w:val="383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5F" w:rsidRDefault="007D4F5F" w:rsidP="007D4F5F">
            <w:pPr>
              <w:rPr>
                <w:bCs/>
              </w:rPr>
            </w:pPr>
            <w:r>
              <w:rPr>
                <w:bCs/>
              </w:rPr>
              <w:t xml:space="preserve">Savivaldybės </w:t>
            </w:r>
            <w:r w:rsidRPr="00C54619">
              <w:rPr>
                <w:bCs/>
              </w:rPr>
              <w:t xml:space="preserve">bendrojo ugdymo ir </w:t>
            </w:r>
            <w:r>
              <w:rPr>
                <w:bCs/>
              </w:rPr>
              <w:t>formalųjį švietimą papildančio ugdymo mokyklų vaikų vasaros stovyklų finansavimo konkursui pateiktų paraiškų vertinimo komisijos posėdis</w:t>
            </w:r>
            <w:r w:rsidRPr="00C54619">
              <w:rPr>
                <w:bCs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5F" w:rsidRPr="00C54619" w:rsidRDefault="007D4F5F" w:rsidP="007D4F5F">
            <w:pPr>
              <w:rPr>
                <w:bCs/>
              </w:rPr>
            </w:pPr>
            <w:r>
              <w:rPr>
                <w:bCs/>
              </w:rPr>
              <w:t>23 d. 14.00 val.,</w:t>
            </w:r>
            <w:r w:rsidRPr="00C54619">
              <w:rPr>
                <w:bCs/>
              </w:rPr>
              <w:t xml:space="preserve"> Savivaldybės administracijos mažojoje salėje (III a.)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4F5F" w:rsidRDefault="007D4F5F" w:rsidP="007D4F5F">
            <w:pPr>
              <w:rPr>
                <w:bCs/>
              </w:rPr>
            </w:pPr>
            <w:r>
              <w:rPr>
                <w:bCs/>
              </w:rPr>
              <w:t xml:space="preserve">Danutė Vizbarienė, </w:t>
            </w:r>
          </w:p>
          <w:p w:rsidR="007D4F5F" w:rsidRPr="0028082B" w:rsidRDefault="007D4F5F" w:rsidP="007D4F5F">
            <w:pPr>
              <w:rPr>
                <w:bCs/>
              </w:rPr>
            </w:pPr>
            <w:r>
              <w:rPr>
                <w:bCs/>
              </w:rPr>
              <w:t>vertinimo komisija</w:t>
            </w:r>
          </w:p>
        </w:tc>
      </w:tr>
      <w:tr w:rsidR="00C47C7B" w:rsidRPr="00BD4364" w:rsidTr="0008707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ED6" w:rsidRPr="00386ED6" w:rsidRDefault="00386ED6" w:rsidP="00386ED6">
            <w:pPr>
              <w:rPr>
                <w:bCs/>
              </w:rPr>
            </w:pPr>
            <w:r w:rsidRPr="00386ED6">
              <w:rPr>
                <w:bCs/>
              </w:rPr>
              <w:t>Pasitarimas švietimo įstaigų vadovams:</w:t>
            </w:r>
          </w:p>
          <w:p w:rsidR="00386ED6" w:rsidRPr="00386ED6" w:rsidRDefault="00386ED6" w:rsidP="00386ED6">
            <w:pPr>
              <w:rPr>
                <w:bCs/>
              </w:rPr>
            </w:pPr>
            <w:r>
              <w:rPr>
                <w:bCs/>
              </w:rPr>
              <w:t xml:space="preserve">1. </w:t>
            </w:r>
            <w:r w:rsidRPr="00386ED6">
              <w:rPr>
                <w:bCs/>
              </w:rPr>
              <w:t>Mokinio padėjėjo vaidmuo mokykloje</w:t>
            </w:r>
            <w:r w:rsidR="000A295C">
              <w:rPr>
                <w:bCs/>
              </w:rPr>
              <w:t>.</w:t>
            </w:r>
          </w:p>
          <w:p w:rsidR="00C47C7B" w:rsidRDefault="00386ED6" w:rsidP="00386ED6">
            <w:pPr>
              <w:rPr>
                <w:bCs/>
              </w:rPr>
            </w:pPr>
            <w:r>
              <w:rPr>
                <w:bCs/>
              </w:rPr>
              <w:t xml:space="preserve">2. </w:t>
            </w:r>
            <w:r w:rsidRPr="00386ED6">
              <w:rPr>
                <w:bCs/>
              </w:rPr>
              <w:t>Vaiko gerovės užtikrinimas mokykloje</w:t>
            </w:r>
            <w:r>
              <w:rPr>
                <w:bCs/>
              </w:rPr>
              <w:t xml:space="preserve">. </w:t>
            </w:r>
          </w:p>
          <w:p w:rsidR="00386ED6" w:rsidRPr="0013159A" w:rsidRDefault="00386ED6" w:rsidP="00386ED6">
            <w:pPr>
              <w:rPr>
                <w:bCs/>
              </w:rPr>
            </w:pPr>
            <w:r>
              <w:rPr>
                <w:bCs/>
              </w:rPr>
              <w:t>3. Kiti einamieji klausimai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B" w:rsidRPr="0051624D" w:rsidRDefault="00D72653" w:rsidP="00C47C7B">
            <w:pPr>
              <w:rPr>
                <w:bCs/>
              </w:rPr>
            </w:pPr>
            <w:r w:rsidRPr="0051624D">
              <w:rPr>
                <w:bCs/>
              </w:rPr>
              <w:t>2</w:t>
            </w:r>
            <w:r w:rsidR="0051624D" w:rsidRPr="0051624D">
              <w:rPr>
                <w:bCs/>
              </w:rPr>
              <w:t>9</w:t>
            </w:r>
            <w:r w:rsidRPr="0051624D">
              <w:rPr>
                <w:bCs/>
              </w:rPr>
              <w:t xml:space="preserve"> </w:t>
            </w:r>
            <w:r w:rsidR="00C47C7B" w:rsidRPr="0051624D">
              <w:rPr>
                <w:bCs/>
              </w:rPr>
              <w:t xml:space="preserve">d. 10.00 val., </w:t>
            </w:r>
          </w:p>
          <w:p w:rsidR="00C47C7B" w:rsidRPr="00AB2A09" w:rsidRDefault="0051624D" w:rsidP="000E736D">
            <w:pPr>
              <w:rPr>
                <w:bCs/>
              </w:rPr>
            </w:pPr>
            <w:r w:rsidRPr="0051624D">
              <w:rPr>
                <w:bCs/>
              </w:rPr>
              <w:t>Raseinių mokykloje-daugiafunkciame centre „Spindulys“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7C7B" w:rsidRPr="0028082B" w:rsidRDefault="00C47C7B" w:rsidP="00C47C7B">
            <w:pPr>
              <w:rPr>
                <w:bCs/>
              </w:rPr>
            </w:pPr>
            <w:r w:rsidRPr="0028082B">
              <w:rPr>
                <w:bCs/>
              </w:rPr>
              <w:t>Asta Pagarauskaitė,</w:t>
            </w:r>
          </w:p>
          <w:p w:rsidR="00C47C7B" w:rsidRDefault="00C47C7B" w:rsidP="00C47C7B">
            <w:pPr>
              <w:rPr>
                <w:bCs/>
              </w:rPr>
            </w:pPr>
            <w:r w:rsidRPr="0028082B">
              <w:rPr>
                <w:bCs/>
              </w:rPr>
              <w:t xml:space="preserve">Kristina Bendžiūtė, </w:t>
            </w:r>
          </w:p>
          <w:p w:rsidR="00C47C7B" w:rsidRPr="0028082B" w:rsidRDefault="00C47C7B" w:rsidP="00C47C7B">
            <w:pPr>
              <w:rPr>
                <w:bCs/>
              </w:rPr>
            </w:pPr>
            <w:r>
              <w:rPr>
                <w:bCs/>
              </w:rPr>
              <w:t>Saulė Sitavičienė,</w:t>
            </w:r>
          </w:p>
          <w:p w:rsidR="00D5738E" w:rsidRPr="003D20A9" w:rsidRDefault="00C47C7B" w:rsidP="00C47C7B">
            <w:pPr>
              <w:rPr>
                <w:bCs/>
              </w:rPr>
            </w:pPr>
            <w:r w:rsidRPr="0028082B">
              <w:rPr>
                <w:bCs/>
              </w:rPr>
              <w:t>Danutė Vizbarienė</w:t>
            </w:r>
          </w:p>
        </w:tc>
      </w:tr>
      <w:tr w:rsidR="00A828A7" w:rsidRPr="00BD4364" w:rsidTr="0019249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7" w:rsidRDefault="00A828A7" w:rsidP="00C47C7B">
            <w:pPr>
              <w:rPr>
                <w:bCs/>
              </w:rPr>
            </w:pPr>
            <w:bookmarkStart w:id="2" w:name="_GoBack"/>
            <w:bookmarkEnd w:id="2"/>
            <w:r w:rsidRPr="00A828A7">
              <w:rPr>
                <w:bCs/>
              </w:rPr>
              <w:t>Raseinių rajono savivaldybės gyventojų, pasiekusių aukštų rezultatų sporto srityse, juos parengusių trenerių, mokytojų ir sporto komandų vadovų skatinimo</w:t>
            </w:r>
            <w:r>
              <w:rPr>
                <w:bCs/>
              </w:rPr>
              <w:t xml:space="preserve"> komisijos posėdis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9A" w:rsidRDefault="00A828A7" w:rsidP="00C47C7B">
            <w:pPr>
              <w:rPr>
                <w:bCs/>
              </w:rPr>
            </w:pPr>
            <w:r w:rsidRPr="00666EB6">
              <w:rPr>
                <w:bCs/>
              </w:rPr>
              <w:t>B</w:t>
            </w:r>
            <w:r w:rsidR="00666EB6" w:rsidRPr="00666EB6">
              <w:rPr>
                <w:bCs/>
              </w:rPr>
              <w:t>alandžio mėn.</w:t>
            </w:r>
          </w:p>
          <w:p w:rsidR="00E70B1A" w:rsidRPr="00666EB6" w:rsidRDefault="00E70B1A" w:rsidP="00C47C7B">
            <w:pPr>
              <w:rPr>
                <w:bCs/>
              </w:rPr>
            </w:pPr>
            <w:r>
              <w:rPr>
                <w:bCs/>
              </w:rPr>
              <w:t>(diena ir val. bus patikslinta)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28A7" w:rsidRPr="0028082B" w:rsidRDefault="00666EB6" w:rsidP="00C47C7B">
            <w:pPr>
              <w:rPr>
                <w:bCs/>
              </w:rPr>
            </w:pPr>
            <w:r w:rsidRPr="00666EB6">
              <w:rPr>
                <w:bCs/>
              </w:rPr>
              <w:t>Asta Pagarauskaitė</w:t>
            </w:r>
            <w:r>
              <w:rPr>
                <w:bCs/>
              </w:rPr>
              <w:t>, komisija</w:t>
            </w:r>
          </w:p>
        </w:tc>
      </w:tr>
      <w:tr w:rsidR="0019249A" w:rsidRPr="00BD4364" w:rsidTr="0019249A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19249A" w:rsidRPr="000E4414" w:rsidRDefault="0019249A" w:rsidP="0019249A">
            <w:r w:rsidRPr="000E4414">
              <w:rPr>
                <w:lang w:eastAsia="lt-LT"/>
              </w:rPr>
              <w:t>Informacijos švietimo</w:t>
            </w:r>
            <w:r>
              <w:rPr>
                <w:lang w:eastAsia="lt-LT"/>
              </w:rPr>
              <w:t xml:space="preserve">, </w:t>
            </w:r>
            <w:r w:rsidRPr="00706331">
              <w:rPr>
                <w:lang w:eastAsia="lt-LT"/>
              </w:rPr>
              <w:t>sporto</w:t>
            </w:r>
            <w:r w:rsidRPr="000E4414">
              <w:rPr>
                <w:lang w:eastAsia="lt-LT"/>
              </w:rPr>
              <w:t xml:space="preserve"> klausimais sklaida</w:t>
            </w:r>
            <w:r>
              <w:rPr>
                <w:lang w:eastAsia="lt-LT"/>
              </w:rPr>
              <w:t>, jos atnaujinimas rajono Savivaldybės svetainėje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9249A" w:rsidRDefault="0019249A" w:rsidP="0019249A">
            <w:pPr>
              <w:rPr>
                <w:lang w:eastAsia="lt-LT"/>
              </w:rPr>
            </w:pPr>
            <w:r>
              <w:rPr>
                <w:lang w:eastAsia="lt-LT"/>
              </w:rPr>
              <w:t xml:space="preserve">Balandžio mėn., </w:t>
            </w:r>
          </w:p>
          <w:p w:rsidR="0019249A" w:rsidRPr="000E4414" w:rsidRDefault="0019249A" w:rsidP="0019249A">
            <w:pPr>
              <w:rPr>
                <w:lang w:eastAsia="lt-LT"/>
              </w:rPr>
            </w:pPr>
            <w:r>
              <w:rPr>
                <w:lang w:eastAsia="lt-LT"/>
              </w:rPr>
              <w:t>p</w:t>
            </w:r>
            <w:r w:rsidRPr="000E4414">
              <w:rPr>
                <w:lang w:eastAsia="lt-LT"/>
              </w:rPr>
              <w:t>agal poreikį</w:t>
            </w:r>
          </w:p>
        </w:tc>
        <w:tc>
          <w:tcPr>
            <w:tcW w:w="238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249A" w:rsidRDefault="0019249A" w:rsidP="0019249A">
            <w:pPr>
              <w:rPr>
                <w:lang w:eastAsia="lt-LT"/>
              </w:rPr>
            </w:pPr>
            <w:r w:rsidRPr="000E4414">
              <w:rPr>
                <w:lang w:eastAsia="lt-LT"/>
              </w:rPr>
              <w:t>Asta Pagarauskaitė,</w:t>
            </w:r>
          </w:p>
          <w:p w:rsidR="0019249A" w:rsidRDefault="0019249A" w:rsidP="0019249A">
            <w:pPr>
              <w:rPr>
                <w:lang w:eastAsia="lt-LT"/>
              </w:rPr>
            </w:pPr>
            <w:r w:rsidRPr="0019249A">
              <w:rPr>
                <w:lang w:eastAsia="lt-LT"/>
              </w:rPr>
              <w:t>Kristina Bendžiūtė,</w:t>
            </w:r>
          </w:p>
          <w:p w:rsidR="0019249A" w:rsidRDefault="0019249A" w:rsidP="0019249A">
            <w:pPr>
              <w:rPr>
                <w:lang w:eastAsia="lt-LT"/>
              </w:rPr>
            </w:pPr>
            <w:r>
              <w:rPr>
                <w:lang w:eastAsia="lt-LT"/>
              </w:rPr>
              <w:t>Saulė Sitavičienė,</w:t>
            </w:r>
            <w:r w:rsidRPr="000E4414">
              <w:rPr>
                <w:lang w:eastAsia="lt-LT"/>
              </w:rPr>
              <w:t xml:space="preserve"> </w:t>
            </w:r>
          </w:p>
          <w:p w:rsidR="0019249A" w:rsidRPr="000E4414" w:rsidRDefault="0019249A" w:rsidP="0019249A">
            <w:pPr>
              <w:rPr>
                <w:lang w:eastAsia="lt-LT"/>
              </w:rPr>
            </w:pPr>
            <w:r>
              <w:rPr>
                <w:lang w:eastAsia="lt-LT"/>
              </w:rPr>
              <w:t>Rasa Tamušauskienė,</w:t>
            </w:r>
          </w:p>
          <w:p w:rsidR="00F13075" w:rsidRDefault="0019249A" w:rsidP="0019249A">
            <w:pPr>
              <w:rPr>
                <w:lang w:eastAsia="lt-LT"/>
              </w:rPr>
            </w:pPr>
            <w:r w:rsidRPr="000E4414">
              <w:rPr>
                <w:lang w:eastAsia="lt-LT"/>
              </w:rPr>
              <w:t>Danutė Vizbarienė</w:t>
            </w:r>
          </w:p>
          <w:p w:rsidR="00F13075" w:rsidRPr="000E4414" w:rsidRDefault="00F13075" w:rsidP="0019249A">
            <w:pPr>
              <w:rPr>
                <w:lang w:eastAsia="lt-LT"/>
              </w:rPr>
            </w:pPr>
          </w:p>
        </w:tc>
      </w:tr>
      <w:tr w:rsidR="00280B51" w:rsidRPr="00BD4364" w:rsidTr="00C47C7B"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0B51" w:rsidRDefault="00AB6BDB" w:rsidP="00280B51">
            <w:pPr>
              <w:jc w:val="center"/>
              <w:rPr>
                <w:b/>
              </w:rPr>
            </w:pPr>
            <w:r w:rsidRPr="00280B51">
              <w:rPr>
                <w:b/>
              </w:rPr>
              <w:lastRenderedPageBreak/>
              <w:t>PROJEKT</w:t>
            </w:r>
            <w:r>
              <w:rPr>
                <w:b/>
              </w:rPr>
              <w:t xml:space="preserve">Ų, PROGRAMŲ </w:t>
            </w:r>
            <w:r w:rsidRPr="00280B51">
              <w:rPr>
                <w:b/>
              </w:rPr>
              <w:t>KOORDINAVIMAS</w:t>
            </w:r>
          </w:p>
          <w:p w:rsidR="00DE2218" w:rsidRPr="00280B51" w:rsidRDefault="00DE2218" w:rsidP="00280B51">
            <w:pPr>
              <w:jc w:val="center"/>
              <w:rPr>
                <w:b/>
                <w:bCs/>
              </w:rPr>
            </w:pPr>
          </w:p>
        </w:tc>
      </w:tr>
      <w:tr w:rsidR="000E736D" w:rsidRPr="00BD4364" w:rsidTr="0008707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 w:rsidRPr="00BD4364">
              <w:t>Projekto „Ugdymo prieinamumo didinimas atskirtį patiriantiems vaikams Raseinių rajono savivaldybėje (mokyklose, turinčiose daugiau kaip 200 vaikų)“ koordinavimas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Balandžio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Asta Pagarauskaitė</w:t>
            </w:r>
          </w:p>
          <w:p w:rsidR="000E736D" w:rsidRPr="00BD4364" w:rsidRDefault="000E736D" w:rsidP="000E736D"/>
          <w:p w:rsidR="000E736D" w:rsidRPr="00BD4364" w:rsidRDefault="000E736D" w:rsidP="000E736D"/>
          <w:p w:rsidR="000E736D" w:rsidRPr="00BD4364" w:rsidRDefault="000E736D" w:rsidP="000E736D"/>
        </w:tc>
      </w:tr>
      <w:tr w:rsidR="000E736D" w:rsidRPr="00BD4364" w:rsidTr="0008707D"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pPr>
              <w:pStyle w:val="xxxmso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D4364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>P</w:t>
            </w:r>
            <w:r w:rsidRPr="00BD4364">
              <w:rPr>
                <w:rFonts w:ascii="Times New Roman" w:hAnsi="Times New Roman" w:cs="Times New Roman"/>
                <w:sz w:val="24"/>
                <w:szCs w:val="24"/>
              </w:rPr>
              <w:t xml:space="preserve">rogramos </w:t>
            </w:r>
            <w:proofErr w:type="spellStart"/>
            <w:r w:rsidRPr="00445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Erasmus</w:t>
            </w:r>
            <w:proofErr w:type="spellEnd"/>
            <w:r w:rsidRPr="00445900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+</w:t>
            </w:r>
            <w:r w:rsidRPr="00BD4364">
              <w:rPr>
                <w:rFonts w:ascii="Times New Roman" w:hAnsi="Times New Roman" w:cs="Times New Roman"/>
                <w:sz w:val="24"/>
                <w:szCs w:val="24"/>
              </w:rPr>
              <w:t xml:space="preserve"> akreditacijos bendrojo ugdymo mobilumo projektų 2022-2027 m. veiklų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Balandžio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pPr>
              <w:rPr>
                <w:bCs/>
              </w:rPr>
            </w:pPr>
            <w:r w:rsidRPr="00BD4364">
              <w:rPr>
                <w:bCs/>
              </w:rPr>
              <w:t>Asta Pagarauskaitė</w:t>
            </w:r>
          </w:p>
          <w:p w:rsidR="000E736D" w:rsidRPr="00BD4364" w:rsidRDefault="000E736D" w:rsidP="000E736D">
            <w:pPr>
              <w:rPr>
                <w:bCs/>
              </w:rPr>
            </w:pPr>
          </w:p>
          <w:p w:rsidR="000E736D" w:rsidRPr="00BD4364" w:rsidRDefault="000E736D" w:rsidP="000E736D">
            <w:pPr>
              <w:rPr>
                <w:bCs/>
              </w:rPr>
            </w:pPr>
          </w:p>
          <w:p w:rsidR="000E736D" w:rsidRPr="00BD4364" w:rsidRDefault="000E736D" w:rsidP="000E736D">
            <w:pPr>
              <w:rPr>
                <w:bCs/>
              </w:rPr>
            </w:pPr>
          </w:p>
        </w:tc>
      </w:tr>
      <w:tr w:rsidR="000E736D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 w:rsidRPr="00BD4364">
              <w:t>Projekto „Tūkstantmečio mokyklos II“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Balandžio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 w:rsidRPr="00BD4364">
              <w:t>Kristina Bendžiūtė</w:t>
            </w:r>
          </w:p>
        </w:tc>
      </w:tr>
      <w:tr w:rsidR="000E736D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 w:rsidRPr="00BD4364">
              <w:t>Neformaliojo švietimo projekto ,,Edukacinis inžinerinis-technologinis klasteris Kaišiadorių rajono savivaldybėje“ (bendradarbiaujant su Kaišiadorių r. savivaldybe)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Balandžio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 w:rsidRPr="00BD4364">
              <w:t>Danutė Vizbarienė</w:t>
            </w:r>
          </w:p>
        </w:tc>
      </w:tr>
      <w:tr w:rsidR="000E736D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 xml:space="preserve">Profesinio orientavimo koordinavimas rajono </w:t>
            </w:r>
            <w:r w:rsidRPr="00BD4364">
              <w:t>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Balandžio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 w:rsidRPr="00BD4364">
              <w:t>Danutė Vizbarienė</w:t>
            </w:r>
          </w:p>
          <w:p w:rsidR="000E736D" w:rsidRPr="00BD4364" w:rsidRDefault="000E736D" w:rsidP="000E736D"/>
        </w:tc>
      </w:tr>
      <w:tr w:rsidR="000E736D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 w:rsidRPr="00BD4364">
              <w:t xml:space="preserve">Neformaliojo vaikų švietimo </w:t>
            </w:r>
            <w:r>
              <w:t xml:space="preserve">programų finansavimo ir administravimo </w:t>
            </w:r>
            <w:r w:rsidRPr="00BD4364">
              <w:t>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Balandžio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 w:rsidRPr="00BD4364">
              <w:t>Danutė Vizbarienė</w:t>
            </w:r>
          </w:p>
        </w:tc>
      </w:tr>
      <w:tr w:rsidR="000E736D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 w:rsidRPr="00BD4364">
              <w:t>Privalomo ikimokyklinio ugdymo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Balandžio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AB2A09" w:rsidRDefault="000E736D" w:rsidP="000E736D">
            <w:r w:rsidRPr="00AB2A09">
              <w:t>Saulė Sitavičienė</w:t>
            </w:r>
          </w:p>
        </w:tc>
      </w:tr>
      <w:tr w:rsidR="000E736D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pPr>
              <w:rPr>
                <w:bCs/>
              </w:rPr>
            </w:pPr>
            <w:r w:rsidRPr="00BD4364">
              <w:rPr>
                <w:bCs/>
              </w:rPr>
              <w:t>Darbotvarkės „Tvari mokykla 2030“ vykdymo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Balandžio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AB2A09" w:rsidRDefault="000E736D" w:rsidP="000E736D">
            <w:pPr>
              <w:rPr>
                <w:bCs/>
              </w:rPr>
            </w:pPr>
            <w:r w:rsidRPr="00AB2A09">
              <w:rPr>
                <w:bCs/>
              </w:rPr>
              <w:t>Asta Pagarauskaitė</w:t>
            </w:r>
          </w:p>
        </w:tc>
      </w:tr>
      <w:tr w:rsidR="000E736D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pPr>
              <w:rPr>
                <w:bCs/>
              </w:rPr>
            </w:pPr>
            <w:r w:rsidRPr="00BD4364">
              <w:rPr>
                <w:bCs/>
              </w:rPr>
              <w:t>Projekto „Ankstyvojo ugdymo užtikrinimas vaikams iš socialinę riziką patiriančių šeimų“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Balandžio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AB2A09" w:rsidRDefault="000E736D" w:rsidP="000E736D">
            <w:r w:rsidRPr="00AB2A09">
              <w:t>Saulė Sitavičienė</w:t>
            </w:r>
          </w:p>
        </w:tc>
      </w:tr>
      <w:tr w:rsidR="000E736D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E96FE2" w:rsidRDefault="000E736D" w:rsidP="000E736D">
            <w:pPr>
              <w:rPr>
                <w:bCs/>
              </w:rPr>
            </w:pPr>
            <w:r>
              <w:rPr>
                <w:bCs/>
              </w:rPr>
              <w:t>Projekto „</w:t>
            </w:r>
            <w:r w:rsidRPr="00E96FE2">
              <w:rPr>
                <w:bCs/>
              </w:rPr>
              <w:t>Ikimokyklinio ugdymo gerinimas“ ko</w:t>
            </w:r>
            <w:r>
              <w:rPr>
                <w:bCs/>
              </w:rPr>
              <w:t>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Balandžio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AB2A09" w:rsidRDefault="000E736D" w:rsidP="000E736D">
            <w:r w:rsidRPr="00AB2A09">
              <w:t>Saulė Sitavičienė</w:t>
            </w:r>
          </w:p>
        </w:tc>
      </w:tr>
      <w:tr w:rsidR="000E736D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pPr>
              <w:rPr>
                <w:bCs/>
              </w:rPr>
            </w:pPr>
            <w:r w:rsidRPr="00BD4364">
              <w:rPr>
                <w:noProof w:val="0"/>
                <w:lang w:eastAsia="lt-LT"/>
              </w:rPr>
              <w:t xml:space="preserve">Projekto „Ugdymo priemonės mokykloms“ </w:t>
            </w:r>
            <w:r w:rsidRPr="00BD4364">
              <w:rPr>
                <w:bCs/>
              </w:rPr>
              <w:t>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Balandžio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pPr>
              <w:rPr>
                <w:bCs/>
              </w:rPr>
            </w:pPr>
            <w:r>
              <w:rPr>
                <w:bCs/>
              </w:rPr>
              <w:t>Asta Pagarauskaitė</w:t>
            </w:r>
          </w:p>
        </w:tc>
      </w:tr>
      <w:tr w:rsidR="000E736D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pPr>
              <w:rPr>
                <w:noProof w:val="0"/>
                <w:lang w:eastAsia="lt-LT"/>
              </w:rPr>
            </w:pPr>
            <w:r w:rsidRPr="00C7703E">
              <w:t>Elektroninių mokinio pažymėjimų ir Neformaliojo vaikų švietimo sistem</w:t>
            </w:r>
            <w:r>
              <w:t>ų</w:t>
            </w:r>
            <w:r w:rsidRPr="00C7703E">
              <w:t xml:space="preserve"> palaikym</w:t>
            </w:r>
            <w:r>
              <w:t xml:space="preserve">o </w:t>
            </w:r>
            <w:r w:rsidRPr="00BD4364">
              <w:t>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Balandžio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Rasa Tamušauskienė</w:t>
            </w:r>
          </w:p>
          <w:p w:rsidR="000E736D" w:rsidRPr="00BD4364" w:rsidRDefault="000E736D" w:rsidP="000E736D"/>
          <w:p w:rsidR="000E736D" w:rsidRPr="00BD4364" w:rsidRDefault="000E736D" w:rsidP="000E736D"/>
          <w:p w:rsidR="000E736D" w:rsidRDefault="000E736D" w:rsidP="000E736D">
            <w:pPr>
              <w:rPr>
                <w:bCs/>
              </w:rPr>
            </w:pPr>
          </w:p>
        </w:tc>
      </w:tr>
      <w:tr w:rsidR="000E736D" w:rsidRPr="00BD4364" w:rsidTr="0008707D">
        <w:trPr>
          <w:trHeight w:val="27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 w:rsidRPr="003E2D6D">
              <w:t xml:space="preserve">Centralizuoto priėmimo </w:t>
            </w:r>
            <w:r>
              <w:t>į švietimo programas informacinės sistemos (CPIS) koordinavimas rajono Savivaldybėje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Pr="00BD4364" w:rsidRDefault="000E736D" w:rsidP="000E736D">
            <w:r>
              <w:t>Balandžio</w:t>
            </w:r>
            <w:r w:rsidRPr="0028082B">
              <w:t xml:space="preserve">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736D" w:rsidRDefault="000E736D" w:rsidP="000E736D">
            <w:r>
              <w:t>Saulė Sitavičienė</w:t>
            </w:r>
          </w:p>
          <w:p w:rsidR="000E736D" w:rsidRPr="00BA2929" w:rsidRDefault="000E736D" w:rsidP="000E736D"/>
        </w:tc>
      </w:tr>
      <w:tr w:rsidR="00FC018F" w:rsidRPr="00BD4364" w:rsidTr="004B36E3">
        <w:trPr>
          <w:trHeight w:val="504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018F" w:rsidRPr="00AB6BDB" w:rsidRDefault="00FC018F" w:rsidP="00FC018F">
            <w:pPr>
              <w:jc w:val="center"/>
            </w:pPr>
            <w:r w:rsidRPr="00AB6BDB">
              <w:rPr>
                <w:b/>
                <w:bCs/>
                <w:iCs/>
                <w:noProof w:val="0"/>
                <w:lang w:eastAsia="lt-LT"/>
              </w:rPr>
              <w:t>ŠVIETIMO ĮSTAIGŲ KONSULTAVIMAS, VEIKLOS STEBĖSENA</w:t>
            </w:r>
          </w:p>
        </w:tc>
      </w:tr>
      <w:tr w:rsidR="000E1EA9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9" w:rsidRPr="00E50548" w:rsidRDefault="000E1EA9" w:rsidP="000E1EA9">
            <w:r>
              <w:t>Vyresniojo specialiojo pedagogo, siekiančio įgyti specialiojo pedagogo metodininko kvalifikacinę kategoriją, praktinės veiklos vertinimas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9" w:rsidRDefault="000E1EA9" w:rsidP="000E1EA9">
            <w:r>
              <w:t xml:space="preserve">15 d. 9.00 val., </w:t>
            </w:r>
          </w:p>
          <w:p w:rsidR="000E1EA9" w:rsidRDefault="000E1EA9" w:rsidP="000E1EA9">
            <w:r>
              <w:t>21 d. 9.00 val.,</w:t>
            </w:r>
          </w:p>
          <w:p w:rsidR="000E1EA9" w:rsidRPr="008039A1" w:rsidRDefault="000E1EA9" w:rsidP="000E1EA9">
            <w:r w:rsidRPr="000E1EA9">
              <w:t>Raseinių mokykloje-daugiafunkciame centre „Spindulys“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9" w:rsidRPr="00E50548" w:rsidRDefault="000E1EA9" w:rsidP="000E1EA9">
            <w:r>
              <w:t>Danutė Vizbarienė</w:t>
            </w:r>
          </w:p>
        </w:tc>
      </w:tr>
      <w:tr w:rsidR="000E1EA9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9" w:rsidRPr="00E50548" w:rsidRDefault="000E1EA9" w:rsidP="000E1EA9">
            <w:r>
              <w:lastRenderedPageBreak/>
              <w:t>Vyresniųjų specialiųjų pedagogų, siekiančių įgyti specialiųjų pedagogų metodininkų kvalifikacines kategorijas, praktinės veiklos vertinimas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9" w:rsidRDefault="000E1EA9" w:rsidP="000E1EA9">
            <w:r>
              <w:t>22 d. 9.50 val. ir 12.00 val.</w:t>
            </w:r>
          </w:p>
          <w:p w:rsidR="000E1EA9" w:rsidRDefault="000E1EA9" w:rsidP="000E1EA9">
            <w:r>
              <w:t xml:space="preserve">28 d. </w:t>
            </w:r>
            <w:r w:rsidR="00077A3E">
              <w:t>9</w:t>
            </w:r>
            <w:r>
              <w:t>.5</w:t>
            </w:r>
            <w:r w:rsidR="00077A3E">
              <w:t>0</w:t>
            </w:r>
            <w:r>
              <w:t xml:space="preserve"> val. ir 1</w:t>
            </w:r>
            <w:r w:rsidR="00077A3E">
              <w:t>2</w:t>
            </w:r>
            <w:r>
              <w:t>.00 val.,</w:t>
            </w:r>
          </w:p>
          <w:p w:rsidR="000E1EA9" w:rsidRPr="008039A1" w:rsidRDefault="000E1EA9" w:rsidP="000E1EA9">
            <w:r>
              <w:t>Raseinių mokykloje-daugiafunkciame centre „Spindulys“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1EA9" w:rsidRPr="00E50548" w:rsidRDefault="000E1EA9" w:rsidP="000E1EA9">
            <w:r>
              <w:t>Danutė Vizbarienė</w:t>
            </w:r>
          </w:p>
        </w:tc>
      </w:tr>
      <w:tr w:rsidR="00A72D65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65" w:rsidRPr="00E50548" w:rsidRDefault="00A72D65" w:rsidP="00A72D65">
            <w:r w:rsidRPr="00E50548">
              <w:t>Ikimokyklinio ugdymo programos įgyvendinimo stebėsena</w:t>
            </w:r>
            <w:r>
              <w:t xml:space="preserve"> (tęsinys)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65" w:rsidRPr="000E736D" w:rsidRDefault="00A72D65" w:rsidP="00A72D65">
            <w:pPr>
              <w:rPr>
                <w:color w:val="FF0000"/>
              </w:rPr>
            </w:pPr>
            <w:r w:rsidRPr="008039A1">
              <w:t>Balandžio mėn.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2D65" w:rsidRPr="00E50548" w:rsidRDefault="00A72D65" w:rsidP="00A72D65">
            <w:r w:rsidRPr="00E50548">
              <w:t>Saulė Sitavičienė</w:t>
            </w:r>
          </w:p>
        </w:tc>
      </w:tr>
      <w:tr w:rsidR="002F44F9" w:rsidRPr="00BD4364" w:rsidTr="00294331">
        <w:trPr>
          <w:trHeight w:val="290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44F9" w:rsidRDefault="002F44F9" w:rsidP="002F44F9">
            <w:pPr>
              <w:jc w:val="center"/>
              <w:rPr>
                <w:b/>
              </w:rPr>
            </w:pPr>
            <w:r w:rsidRPr="002F44F9">
              <w:rPr>
                <w:b/>
              </w:rPr>
              <w:t>PAGRINDINĖ VALSTYBINIŲ BRANDOS EGZAMINŲ SESIJA</w:t>
            </w:r>
          </w:p>
          <w:p w:rsidR="008F2C64" w:rsidRPr="002F44F9" w:rsidRDefault="008F2C64" w:rsidP="002F44F9">
            <w:pPr>
              <w:jc w:val="center"/>
              <w:rPr>
                <w:b/>
              </w:rPr>
            </w:pPr>
          </w:p>
        </w:tc>
      </w:tr>
      <w:tr w:rsidR="00F60606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6" w:rsidRPr="00F60606" w:rsidRDefault="00F60606" w:rsidP="00F60606">
            <w:r w:rsidRPr="00F60606">
              <w:t>Užsienio (anglų) kalbos kalbėjimo II dalies VBE vykdymas</w:t>
            </w:r>
          </w:p>
          <w:p w:rsidR="00F60606" w:rsidRPr="00F60606" w:rsidRDefault="00F60606" w:rsidP="00F60606"/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6" w:rsidRPr="00F60606" w:rsidRDefault="00F60606" w:rsidP="00F60606">
            <w:r w:rsidRPr="00F60606">
              <w:t>1 d. 9.00 val.,</w:t>
            </w:r>
          </w:p>
          <w:p w:rsidR="00F60606" w:rsidRPr="00F60606" w:rsidRDefault="00F60606" w:rsidP="00F60606">
            <w:r w:rsidRPr="00F60606">
              <w:t>egzamino centruose</w:t>
            </w:r>
          </w:p>
          <w:p w:rsidR="00F60606" w:rsidRPr="00F60606" w:rsidRDefault="00F60606" w:rsidP="00F60606"/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6" w:rsidRPr="00F60606" w:rsidRDefault="00F60606" w:rsidP="00F60606">
            <w:r w:rsidRPr="00F60606">
              <w:t>Kristina Bendžiūtė, egzaminų centrų vykdymo ir vertinimo grupės nariai</w:t>
            </w:r>
          </w:p>
        </w:tc>
      </w:tr>
      <w:tr w:rsidR="00F60606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6" w:rsidRPr="00F60606" w:rsidRDefault="00F60606" w:rsidP="00F60606">
            <w:r w:rsidRPr="00F60606">
              <w:t>Lietuvių kalbos ir literatūros I dalies VBE vykdymas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6" w:rsidRPr="00F60606" w:rsidRDefault="00F60606" w:rsidP="00F60606">
            <w:r w:rsidRPr="00F60606">
              <w:t>1, 2, 3 d. 8.00 val.,</w:t>
            </w:r>
          </w:p>
          <w:p w:rsidR="00F60606" w:rsidRPr="00F60606" w:rsidRDefault="00F60606" w:rsidP="00F60606">
            <w:r w:rsidRPr="00F60606">
              <w:t>egzamino centruose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0606" w:rsidRPr="00F60606" w:rsidRDefault="00F60606" w:rsidP="00F60606">
            <w:r w:rsidRPr="00F60606">
              <w:t>Kristina Bendžiūtė, egzaminų centrų vykdymo ir vertinimo grupės nariai</w:t>
            </w:r>
          </w:p>
        </w:tc>
      </w:tr>
      <w:tr w:rsidR="00470F3C" w:rsidRPr="00BD4364" w:rsidTr="00963177">
        <w:trPr>
          <w:trHeight w:val="448"/>
        </w:trPr>
        <w:tc>
          <w:tcPr>
            <w:tcW w:w="94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tabs>
                <w:tab w:val="left" w:pos="382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INFORMACIJOS, ATASKAITŲ PATEIKIMAS</w:t>
            </w:r>
          </w:p>
          <w:p w:rsidR="00470F3C" w:rsidRPr="00AB6BDB" w:rsidRDefault="00470F3C" w:rsidP="00470F3C">
            <w:pPr>
              <w:tabs>
                <w:tab w:val="left" w:pos="3828"/>
              </w:tabs>
              <w:jc w:val="center"/>
              <w:rPr>
                <w:b/>
                <w:bCs/>
              </w:rPr>
            </w:pPr>
          </w:p>
        </w:tc>
      </w:tr>
      <w:tr w:rsidR="00470F3C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Veiklos pavadinimas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Iki kada ir kam pristatyti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ind w:left="-35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Atsakingas</w:t>
            </w:r>
          </w:p>
        </w:tc>
      </w:tr>
      <w:tr w:rsidR="001B54FD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pPr>
              <w:rPr>
                <w:shd w:val="clear" w:color="auto" w:fill="FFFFFF"/>
              </w:rPr>
            </w:pPr>
            <w:r w:rsidRPr="001B54FD">
              <w:rPr>
                <w:shd w:val="clear" w:color="auto" w:fill="FFFFFF"/>
              </w:rPr>
              <w:t>Informaciją apie nelankančius ir blogai lankančius mokyklą mokinius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r w:rsidRPr="001B54FD">
              <w:t xml:space="preserve">Iki </w:t>
            </w:r>
            <w:r w:rsidR="000E736D">
              <w:t>7</w:t>
            </w:r>
            <w:r w:rsidRPr="001B54FD">
              <w:t xml:space="preserve"> d., </w:t>
            </w:r>
          </w:p>
          <w:p w:rsidR="001B54FD" w:rsidRPr="001B54FD" w:rsidRDefault="001B54FD" w:rsidP="001B54FD">
            <w:r w:rsidRPr="001B54FD">
              <w:t>duomenis suvesti į Nesimokančių vaikų ir mokyklos nelankančių mokinių informacinės sistemos pomodulį „Nesimokantieji“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1B54FD" w:rsidP="001B54FD">
            <w:pPr>
              <w:ind w:left="34"/>
              <w:rPr>
                <w:bCs/>
              </w:rPr>
            </w:pPr>
            <w:r w:rsidRPr="001B54FD">
              <w:rPr>
                <w:bCs/>
              </w:rPr>
              <w:t>Danutė Vizbarienė, bendrojo ugdymo mokyklų direktorių pavaduotojai ugdymui</w:t>
            </w:r>
          </w:p>
        </w:tc>
      </w:tr>
      <w:tr w:rsidR="001B54FD" w:rsidRPr="00BD4364" w:rsidTr="0008707D">
        <w:trPr>
          <w:trHeight w:val="290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8F2C64" w:rsidP="001B54FD">
            <w:r>
              <w:t xml:space="preserve">Vaikų vasaros stovyklų paraiškas finansavimo konkursui </w:t>
            </w:r>
            <w:r w:rsidRPr="00AB3E5B">
              <w:rPr>
                <w:i/>
              </w:rPr>
              <w:t>(Raseinių rajono savivaldybės tarybos 2023-05-11 sprendimas Nr. TS-122)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Default="008F2C64" w:rsidP="001B54F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Iki 15 d.,</w:t>
            </w:r>
          </w:p>
          <w:p w:rsidR="008F2C64" w:rsidRPr="001B54FD" w:rsidRDefault="008F2C64" w:rsidP="001B54FD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paraiškas su lydraščiu pateikti dokumentų valdymo sistemoje „Kontora“, adresuotas rajono Savivaldybės merui</w:t>
            </w:r>
          </w:p>
        </w:tc>
        <w:tc>
          <w:tcPr>
            <w:tcW w:w="23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4FD" w:rsidRPr="001B54FD" w:rsidRDefault="008F2C64" w:rsidP="008F2C64">
            <w:pPr>
              <w:ind w:left="33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Danutė Vizbarienė, bendrojo ugdymo ir neformaliojo vaikų švietimo mokyklų vadovai</w:t>
            </w:r>
          </w:p>
        </w:tc>
      </w:tr>
      <w:tr w:rsidR="00470F3C" w:rsidTr="0008707D">
        <w:trPr>
          <w:gridAfter w:val="1"/>
          <w:wAfter w:w="6" w:type="dxa"/>
          <w:trHeight w:val="4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Pr="00C93DF5" w:rsidRDefault="00470F3C" w:rsidP="00470F3C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Informaciją apie vaikų, dalyvaujančių projekte „Ankstyvojo ugdymo užtikrinimas vaikams iš socialinę riziką patiriančių šeimų“, lankomumą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r>
              <w:t>Iki 3</w:t>
            </w:r>
            <w:r w:rsidR="002F44F9">
              <w:t>0</w:t>
            </w:r>
            <w:r>
              <w:t xml:space="preserve"> d.,</w:t>
            </w:r>
          </w:p>
          <w:p w:rsidR="00470F3C" w:rsidRDefault="00470F3C" w:rsidP="00470F3C">
            <w:r>
              <w:t>raštą, adresuotą Švietimo ir sporto skyriui, pateikti Dokumentų valdymo sistemoje „Kontora“</w:t>
            </w:r>
            <w:r w:rsidR="00472576">
              <w:t xml:space="preserve">         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ind w:left="34"/>
              <w:rPr>
                <w:bCs/>
              </w:rPr>
            </w:pPr>
            <w:r>
              <w:rPr>
                <w:bCs/>
              </w:rPr>
              <w:t>Saulė Sitavičienė,</w:t>
            </w:r>
          </w:p>
          <w:p w:rsidR="00470F3C" w:rsidRDefault="00470F3C" w:rsidP="00470F3C">
            <w:pPr>
              <w:ind w:left="34"/>
              <w:rPr>
                <w:bCs/>
              </w:rPr>
            </w:pPr>
            <w:r>
              <w:rPr>
                <w:bCs/>
              </w:rPr>
              <w:t>mokyklų, įgyvendinančių ikimokyklinio ir priešmokyklinio ugdymo programas, vadovai</w:t>
            </w:r>
          </w:p>
        </w:tc>
      </w:tr>
      <w:tr w:rsidR="00470F3C" w:rsidTr="0008707D">
        <w:trPr>
          <w:gridAfter w:val="1"/>
          <w:wAfter w:w="6" w:type="dxa"/>
          <w:trHeight w:val="432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Pr="00112DAF" w:rsidRDefault="00470F3C" w:rsidP="00470F3C">
            <w:r>
              <w:rPr>
                <w:shd w:val="clear" w:color="auto" w:fill="FFFFFF"/>
              </w:rPr>
              <w:t xml:space="preserve">Švietimo statistinių duomenų ataskaitas </w:t>
            </w:r>
            <w:r w:rsidRPr="00215EF9">
              <w:rPr>
                <w:i/>
              </w:rPr>
              <w:t xml:space="preserve">(Švietimo, mokslo ir sporto ministro </w:t>
            </w:r>
            <w:r w:rsidRPr="00215EF9">
              <w:rPr>
                <w:i/>
                <w:shd w:val="clear" w:color="auto" w:fill="FFFFFF"/>
              </w:rPr>
              <w:t>2025 m. rugpjūčio 8 d. įsakymas Nr. V-816)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r w:rsidRPr="00BD1EC8">
              <w:t>Švietimo, mokslo ir sporto ministro nustatyta tvarka ir terminais</w:t>
            </w:r>
            <w:r>
              <w:t>,</w:t>
            </w:r>
          </w:p>
          <w:p w:rsidR="00470F3C" w:rsidRDefault="00470F3C" w:rsidP="00470F3C">
            <w:r>
              <w:t>Švietimo valdymo informacinėje sistemoje (ŠVIS)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F3C" w:rsidRDefault="00470F3C" w:rsidP="00470F3C">
            <w:pPr>
              <w:ind w:left="34"/>
              <w:rPr>
                <w:bCs/>
              </w:rPr>
            </w:pPr>
            <w:r>
              <w:rPr>
                <w:bCs/>
              </w:rPr>
              <w:t>Mokyklų vadovai, duomenų tvarkytojai</w:t>
            </w:r>
          </w:p>
        </w:tc>
      </w:tr>
    </w:tbl>
    <w:p w:rsidR="00A408F6" w:rsidRDefault="00A408F6" w:rsidP="00A408F6">
      <w:pPr>
        <w:ind w:left="1296"/>
        <w:rPr>
          <w:i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i/>
        </w:rPr>
        <w:t>Esant būtinybei, organizatoriai gali pakeisti renginių laiką ir vietą.</w:t>
      </w:r>
    </w:p>
    <w:p w:rsidR="00A408F6" w:rsidRDefault="00A408F6" w:rsidP="00A408F6">
      <w:pPr>
        <w:ind w:left="1296"/>
        <w:rPr>
          <w:i/>
        </w:rPr>
      </w:pPr>
    </w:p>
    <w:p w:rsidR="00FC018F" w:rsidRDefault="00FC018F" w:rsidP="00A408F6">
      <w:pPr>
        <w:ind w:left="1296"/>
        <w:rPr>
          <w:i/>
        </w:rPr>
      </w:pPr>
    </w:p>
    <w:p w:rsidR="00CD6D7C" w:rsidRDefault="00A408F6" w:rsidP="00A408F6">
      <w:r>
        <w:t>Švietimo ir sporto skyriaus v</w:t>
      </w:r>
      <w:r w:rsidR="00CD6D7C">
        <w:t>yr. specialistė,</w:t>
      </w:r>
    </w:p>
    <w:p w:rsidR="00A408F6" w:rsidRDefault="00CD6D7C" w:rsidP="00A408F6">
      <w:r>
        <w:t>atliekanti skyriaus vedėjo funkcijas</w:t>
      </w:r>
      <w:r w:rsidR="00A408F6">
        <w:tab/>
      </w:r>
      <w:r w:rsidR="00A408F6">
        <w:tab/>
      </w:r>
      <w:r w:rsidR="00A408F6">
        <w:tab/>
      </w:r>
      <w:r w:rsidR="00A408F6">
        <w:tab/>
      </w:r>
      <w:r>
        <w:t>Danutė Vizbarienė</w:t>
      </w:r>
    </w:p>
    <w:p w:rsidR="00B53E18" w:rsidRDefault="00B53E18"/>
    <w:sectPr w:rsidR="00B53E18" w:rsidSect="003F6A09">
      <w:headerReference w:type="default" r:id="rId8"/>
      <w:pgSz w:w="11906" w:h="16838"/>
      <w:pgMar w:top="993" w:right="567" w:bottom="568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958" w:rsidRDefault="00ED7C24">
      <w:r>
        <w:separator/>
      </w:r>
    </w:p>
  </w:endnote>
  <w:endnote w:type="continuationSeparator" w:id="0">
    <w:p w:rsidR="00DF5958" w:rsidRDefault="00ED7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958" w:rsidRDefault="00ED7C24">
      <w:r>
        <w:separator/>
      </w:r>
    </w:p>
  </w:footnote>
  <w:footnote w:type="continuationSeparator" w:id="0">
    <w:p w:rsidR="00DF5958" w:rsidRDefault="00ED7C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18440"/>
      <w:docPartObj>
        <w:docPartGallery w:val="Page Numbers (Top of Page)"/>
        <w:docPartUnique/>
      </w:docPartObj>
    </w:sdtPr>
    <w:sdtEndPr/>
    <w:sdtContent>
      <w:p w:rsidR="00011499" w:rsidRDefault="009D0010">
        <w:pPr>
          <w:pStyle w:val="Antrats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D4F5F">
          <w:t>3</w:t>
        </w:r>
        <w:r>
          <w:fldChar w:fldCharType="end"/>
        </w:r>
      </w:p>
    </w:sdtContent>
  </w:sdt>
  <w:p w:rsidR="00011499" w:rsidRDefault="007D4F5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7E364A"/>
    <w:multiLevelType w:val="hybridMultilevel"/>
    <w:tmpl w:val="8EF8323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95971F4"/>
    <w:multiLevelType w:val="hybridMultilevel"/>
    <w:tmpl w:val="6BB2177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8F6"/>
    <w:rsid w:val="0001637F"/>
    <w:rsid w:val="00077A3E"/>
    <w:rsid w:val="00084A48"/>
    <w:rsid w:val="0008707D"/>
    <w:rsid w:val="00087D48"/>
    <w:rsid w:val="00096EBD"/>
    <w:rsid w:val="000A295C"/>
    <w:rsid w:val="000E1EA9"/>
    <w:rsid w:val="000E736D"/>
    <w:rsid w:val="000F3B31"/>
    <w:rsid w:val="00112DAF"/>
    <w:rsid w:val="00112EB0"/>
    <w:rsid w:val="00117795"/>
    <w:rsid w:val="00127DBC"/>
    <w:rsid w:val="0013159A"/>
    <w:rsid w:val="00143F38"/>
    <w:rsid w:val="0019249A"/>
    <w:rsid w:val="0019421A"/>
    <w:rsid w:val="001B54FD"/>
    <w:rsid w:val="001D22F4"/>
    <w:rsid w:val="002011F8"/>
    <w:rsid w:val="00206F08"/>
    <w:rsid w:val="00280B51"/>
    <w:rsid w:val="002A5E73"/>
    <w:rsid w:val="002C0FC3"/>
    <w:rsid w:val="002C1FFA"/>
    <w:rsid w:val="002F44F9"/>
    <w:rsid w:val="00313841"/>
    <w:rsid w:val="00320BEB"/>
    <w:rsid w:val="00370E90"/>
    <w:rsid w:val="00386ED6"/>
    <w:rsid w:val="003A2A41"/>
    <w:rsid w:val="003C3526"/>
    <w:rsid w:val="0040298B"/>
    <w:rsid w:val="004131C3"/>
    <w:rsid w:val="0043798B"/>
    <w:rsid w:val="00470F3C"/>
    <w:rsid w:val="00472576"/>
    <w:rsid w:val="0048380A"/>
    <w:rsid w:val="0049294B"/>
    <w:rsid w:val="004A5B6B"/>
    <w:rsid w:val="004B1926"/>
    <w:rsid w:val="004B36E3"/>
    <w:rsid w:val="004F546A"/>
    <w:rsid w:val="00506EFC"/>
    <w:rsid w:val="0051624D"/>
    <w:rsid w:val="0056503C"/>
    <w:rsid w:val="0059021A"/>
    <w:rsid w:val="005C4EFD"/>
    <w:rsid w:val="005E187F"/>
    <w:rsid w:val="0062351E"/>
    <w:rsid w:val="00666EB6"/>
    <w:rsid w:val="006C7350"/>
    <w:rsid w:val="006C77F2"/>
    <w:rsid w:val="006D0C2A"/>
    <w:rsid w:val="006E44F7"/>
    <w:rsid w:val="006F2551"/>
    <w:rsid w:val="0070460F"/>
    <w:rsid w:val="00733593"/>
    <w:rsid w:val="007642A1"/>
    <w:rsid w:val="00773894"/>
    <w:rsid w:val="00794412"/>
    <w:rsid w:val="007B0374"/>
    <w:rsid w:val="007C10E4"/>
    <w:rsid w:val="007C156D"/>
    <w:rsid w:val="007D4F5F"/>
    <w:rsid w:val="007E2F01"/>
    <w:rsid w:val="0080244E"/>
    <w:rsid w:val="008039A1"/>
    <w:rsid w:val="0081060B"/>
    <w:rsid w:val="00823708"/>
    <w:rsid w:val="00845624"/>
    <w:rsid w:val="008504DD"/>
    <w:rsid w:val="00851C18"/>
    <w:rsid w:val="00854744"/>
    <w:rsid w:val="00861615"/>
    <w:rsid w:val="00892A1C"/>
    <w:rsid w:val="008A0294"/>
    <w:rsid w:val="008A32C4"/>
    <w:rsid w:val="008B22DF"/>
    <w:rsid w:val="008F2C64"/>
    <w:rsid w:val="009003F6"/>
    <w:rsid w:val="00963177"/>
    <w:rsid w:val="00994846"/>
    <w:rsid w:val="009B2F26"/>
    <w:rsid w:val="009C0D15"/>
    <w:rsid w:val="009D0010"/>
    <w:rsid w:val="009E5813"/>
    <w:rsid w:val="009F125A"/>
    <w:rsid w:val="00A408F6"/>
    <w:rsid w:val="00A4769C"/>
    <w:rsid w:val="00A72D65"/>
    <w:rsid w:val="00A828A7"/>
    <w:rsid w:val="00A84999"/>
    <w:rsid w:val="00AA2E50"/>
    <w:rsid w:val="00AA68C9"/>
    <w:rsid w:val="00AB020B"/>
    <w:rsid w:val="00AB1FAD"/>
    <w:rsid w:val="00AB2A09"/>
    <w:rsid w:val="00AB3E5B"/>
    <w:rsid w:val="00AB546F"/>
    <w:rsid w:val="00AB6BDB"/>
    <w:rsid w:val="00AE580D"/>
    <w:rsid w:val="00AF0391"/>
    <w:rsid w:val="00B10BBD"/>
    <w:rsid w:val="00B22985"/>
    <w:rsid w:val="00B35269"/>
    <w:rsid w:val="00B53E18"/>
    <w:rsid w:val="00B87B37"/>
    <w:rsid w:val="00BD0CF1"/>
    <w:rsid w:val="00BE2C69"/>
    <w:rsid w:val="00BF0A68"/>
    <w:rsid w:val="00BF363E"/>
    <w:rsid w:val="00C26770"/>
    <w:rsid w:val="00C47C7B"/>
    <w:rsid w:val="00C54619"/>
    <w:rsid w:val="00C60C69"/>
    <w:rsid w:val="00CC1E54"/>
    <w:rsid w:val="00CD6D7C"/>
    <w:rsid w:val="00CE16CB"/>
    <w:rsid w:val="00CF03EF"/>
    <w:rsid w:val="00D033A7"/>
    <w:rsid w:val="00D5351F"/>
    <w:rsid w:val="00D54FA0"/>
    <w:rsid w:val="00D5738E"/>
    <w:rsid w:val="00D6536B"/>
    <w:rsid w:val="00D6729D"/>
    <w:rsid w:val="00D677E4"/>
    <w:rsid w:val="00D72653"/>
    <w:rsid w:val="00D75AAA"/>
    <w:rsid w:val="00DA34CF"/>
    <w:rsid w:val="00DA7929"/>
    <w:rsid w:val="00DC6784"/>
    <w:rsid w:val="00DE2218"/>
    <w:rsid w:val="00DF5958"/>
    <w:rsid w:val="00E03ECC"/>
    <w:rsid w:val="00E17383"/>
    <w:rsid w:val="00E52ECD"/>
    <w:rsid w:val="00E70B1A"/>
    <w:rsid w:val="00E75FB5"/>
    <w:rsid w:val="00E87715"/>
    <w:rsid w:val="00EA6946"/>
    <w:rsid w:val="00ED7C24"/>
    <w:rsid w:val="00EF6CBB"/>
    <w:rsid w:val="00F0554A"/>
    <w:rsid w:val="00F12282"/>
    <w:rsid w:val="00F13075"/>
    <w:rsid w:val="00F60606"/>
    <w:rsid w:val="00F8075B"/>
    <w:rsid w:val="00F90B8C"/>
    <w:rsid w:val="00FA2861"/>
    <w:rsid w:val="00FC018F"/>
    <w:rsid w:val="00FC2BB1"/>
    <w:rsid w:val="00FD0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29CE14-09D5-4EA3-99AA-B1DF3C914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A408F6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nhideWhenUsed/>
    <w:rsid w:val="00A408F6"/>
    <w:rPr>
      <w:color w:val="0000FF"/>
      <w:u w:val="single"/>
    </w:rPr>
  </w:style>
  <w:style w:type="paragraph" w:customStyle="1" w:styleId="Default">
    <w:name w:val="Default"/>
    <w:rsid w:val="00A408F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A408F6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408F6"/>
    <w:rPr>
      <w:rFonts w:ascii="Times New Roman" w:eastAsia="Times New Roman" w:hAnsi="Times New Roman" w:cs="Times New Roman"/>
      <w:noProof/>
      <w:sz w:val="24"/>
      <w:szCs w:val="24"/>
    </w:rPr>
  </w:style>
  <w:style w:type="paragraph" w:customStyle="1" w:styleId="xxxmsonormal">
    <w:name w:val="x_x_x_msonormal"/>
    <w:basedOn w:val="prastasis"/>
    <w:rsid w:val="00A408F6"/>
    <w:rPr>
      <w:rFonts w:ascii="Calibri" w:eastAsiaTheme="minorHAnsi" w:hAnsi="Calibri" w:cs="Calibri"/>
      <w:noProof w:val="0"/>
      <w:sz w:val="22"/>
      <w:szCs w:val="22"/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sid w:val="00B35269"/>
    <w:rPr>
      <w:rFonts w:ascii="Calibri" w:eastAsiaTheme="minorHAnsi" w:hAnsi="Calibri" w:cstheme="minorBidi"/>
      <w:noProof w:val="0"/>
      <w:sz w:val="22"/>
      <w:szCs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sid w:val="00B35269"/>
    <w:rPr>
      <w:rFonts w:ascii="Calibri" w:hAnsi="Calibri"/>
      <w:szCs w:val="21"/>
    </w:rPr>
  </w:style>
  <w:style w:type="paragraph" w:styleId="Sraopastraipa">
    <w:name w:val="List Paragraph"/>
    <w:basedOn w:val="prastasis"/>
    <w:uiPriority w:val="34"/>
    <w:qFormat/>
    <w:rsid w:val="0013159A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70E90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70E90"/>
    <w:rPr>
      <w:rFonts w:ascii="Segoe UI" w:eastAsia="Times New Roman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96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A58420-B342-4AF8-A51C-CC84E6C832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1402</TotalTime>
  <Pages>3</Pages>
  <Words>4315</Words>
  <Characters>2461</Characters>
  <Application>Microsoft Office Word</Application>
  <DocSecurity>0</DocSecurity>
  <Lines>20</Lines>
  <Paragraphs>13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Rasa Tamušauskienė</dc:creator>
  <cp:keywords/>
  <dc:description/>
  <cp:lastModifiedBy>Rasa Tamušauskienė</cp:lastModifiedBy>
  <cp:revision>270</cp:revision>
  <cp:lastPrinted>2026-01-29T09:29:00Z</cp:lastPrinted>
  <dcterms:created xsi:type="dcterms:W3CDTF">2026-01-22T07:22:00Z</dcterms:created>
  <dcterms:modified xsi:type="dcterms:W3CDTF">2026-03-30T05:54:00Z</dcterms:modified>
</cp:coreProperties>
</file>