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8F6" w:rsidRDefault="00A408F6" w:rsidP="00A408F6">
      <w:pPr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RASEINIŲ RAJONO SAVIVALDYBĖS ADMINISTRACIJOS</w:t>
      </w:r>
    </w:p>
    <w:p w:rsidR="00A408F6" w:rsidRDefault="00A408F6" w:rsidP="00A408F6">
      <w:pPr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ŠVIETIMO IR SPORTO SKYRIUS</w:t>
      </w:r>
    </w:p>
    <w:p w:rsidR="00A408F6" w:rsidRDefault="00A408F6" w:rsidP="00A408F6">
      <w:pPr>
        <w:rPr>
          <w:b/>
          <w:bCs/>
          <w:lang w:val="pt-BR"/>
        </w:rPr>
      </w:pPr>
    </w:p>
    <w:p w:rsidR="00A408F6" w:rsidRDefault="00A408F6" w:rsidP="00A408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 E I K L O S   P L A N A S</w:t>
      </w:r>
    </w:p>
    <w:p w:rsidR="00A408F6" w:rsidRDefault="00A408F6" w:rsidP="00A408F6">
      <w:pPr>
        <w:rPr>
          <w:b/>
          <w:bCs/>
          <w:color w:val="008000"/>
        </w:rPr>
      </w:pPr>
    </w:p>
    <w:p w:rsidR="00A408F6" w:rsidRDefault="00A408F6" w:rsidP="00A40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2026 M. </w:t>
      </w:r>
      <w:r w:rsidR="00FC018F">
        <w:rPr>
          <w:b/>
          <w:bCs/>
          <w:sz w:val="28"/>
          <w:szCs w:val="28"/>
        </w:rPr>
        <w:t>KOVAS</w:t>
      </w:r>
    </w:p>
    <w:p w:rsidR="00A408F6" w:rsidRPr="001E63C7" w:rsidRDefault="00A408F6" w:rsidP="00A408F6">
      <w:pPr>
        <w:jc w:val="center"/>
        <w:rPr>
          <w:b/>
          <w:bCs/>
          <w:sz w:val="28"/>
          <w:szCs w:val="28"/>
        </w:rPr>
      </w:pPr>
    </w:p>
    <w:p w:rsidR="00A408F6" w:rsidRDefault="00A408F6" w:rsidP="00A408F6">
      <w:pPr>
        <w:pStyle w:val="Default"/>
      </w:pPr>
    </w:p>
    <w:p w:rsidR="00A408F6" w:rsidRPr="00C26770" w:rsidRDefault="00A408F6" w:rsidP="00A408F6">
      <w:pPr>
        <w:pStyle w:val="Default"/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ŠVENTĖS IR ATMINTINOS DIENOS</w:t>
      </w:r>
    </w:p>
    <w:p w:rsidR="00A408F6" w:rsidRPr="00C26770" w:rsidRDefault="00A408F6" w:rsidP="00A408F6">
      <w:pPr>
        <w:pStyle w:val="Default"/>
        <w:jc w:val="center"/>
        <w:rPr>
          <w:b/>
          <w:bCs/>
          <w:color w:val="2E74B5" w:themeColor="accent1" w:themeShade="BF"/>
        </w:rPr>
      </w:pP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bookmarkStart w:id="0" w:name="part_51da563c08c940d58ba26edd5c705a72"/>
      <w:bookmarkStart w:id="1" w:name="part_cf9b54b4d8b84c81bdda10c21627dc28"/>
      <w:bookmarkEnd w:id="0"/>
      <w:bookmarkEnd w:id="1"/>
      <w:r w:rsidRPr="00C26770">
        <w:rPr>
          <w:b/>
          <w:bCs/>
          <w:color w:val="2E74B5" w:themeColor="accent1" w:themeShade="BF"/>
        </w:rPr>
        <w:t>1 d. – Tarptautinė žmonių su negalia vežimėlio diena</w:t>
      </w: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4 d. – Lietuvos globėjo šv. Kazimiero diena</w:t>
      </w: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8 d. – Tarptautinė moterų solidarumo diena</w:t>
      </w: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9 d. – Lietuvos vardo diena</w:t>
      </w: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11 d. – Lietuvos nepriklausomybės atkūrimo diena</w:t>
      </w: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12 d. – Europos kovos su smurtu prieš gydytojus ir asmens sveikatos priežiūros specialistus diena</w:t>
      </w: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15 d. – Lietuvos žydų gelbėtojų diena, Pasaulinė vartotojų teisių diena</w:t>
      </w: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20 d. – Žemės diena</w:t>
      </w: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27 d. – Tarptautinė teatro diena</w:t>
      </w: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29 d. – Lietuvos įstojimo į NATO diena</w:t>
      </w: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30 d. – Prokuratūros diena</w:t>
      </w:r>
    </w:p>
    <w:p w:rsidR="006C77F2" w:rsidRPr="006C77F2" w:rsidRDefault="006C77F2" w:rsidP="00C26770">
      <w:pPr>
        <w:pStyle w:val="Default"/>
        <w:rPr>
          <w:b/>
          <w:bCs/>
          <w:color w:val="44546A" w:themeColor="text2"/>
        </w:rPr>
      </w:pPr>
    </w:p>
    <w:p w:rsidR="00854744" w:rsidRDefault="00854744" w:rsidP="00A408F6">
      <w:pPr>
        <w:tabs>
          <w:tab w:val="left" w:pos="3000"/>
        </w:tabs>
        <w:jc w:val="center"/>
        <w:rPr>
          <w:b/>
          <w:bCs/>
          <w:color w:val="2E74B5" w:themeColor="accent1" w:themeShade="BF"/>
        </w:rPr>
      </w:pP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977"/>
        <w:gridCol w:w="2375"/>
        <w:gridCol w:w="6"/>
      </w:tblGrid>
      <w:tr w:rsidR="0080244E" w:rsidRPr="00BD4364" w:rsidTr="00C47C7B"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4E" w:rsidRPr="00F12282" w:rsidRDefault="00AB6BDB" w:rsidP="00B9085B">
            <w:pPr>
              <w:jc w:val="center"/>
              <w:rPr>
                <w:b/>
                <w:bCs/>
              </w:rPr>
            </w:pPr>
            <w:r w:rsidRPr="00F12282">
              <w:rPr>
                <w:b/>
                <w:bCs/>
              </w:rPr>
              <w:t xml:space="preserve">ŠVIETIMO </w:t>
            </w:r>
            <w:r w:rsidR="00AB2A09">
              <w:rPr>
                <w:b/>
                <w:bCs/>
              </w:rPr>
              <w:t xml:space="preserve">IR SPORTO </w:t>
            </w:r>
            <w:r w:rsidRPr="00F12282">
              <w:rPr>
                <w:b/>
                <w:bCs/>
              </w:rPr>
              <w:t>VEIKLOS ORGANIZAVIMAS</w:t>
            </w:r>
          </w:p>
          <w:p w:rsidR="00DE2218" w:rsidRPr="00BD4364" w:rsidRDefault="00DE2218" w:rsidP="00B908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0FC3" w:rsidRPr="00BD4364" w:rsidTr="0008707D">
        <w:trPr>
          <w:trHeight w:val="3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>Veiklos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 xml:space="preserve">Data, vieta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>Atsakingas</w:t>
            </w:r>
          </w:p>
        </w:tc>
      </w:tr>
      <w:tr w:rsidR="006C7350" w:rsidRPr="00BD4364" w:rsidTr="0008707D">
        <w:trPr>
          <w:trHeight w:val="3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50" w:rsidRPr="00BD4364" w:rsidRDefault="006C7350" w:rsidP="006C7350">
            <w:r w:rsidRPr="005A1E10">
              <w:t xml:space="preserve">Raseinių rajono savivaldybės sporto veiklos projektų, kurie bus iš dalies finansuojami 2026 m. Savivaldybės biudžeto lėšomis, </w:t>
            </w:r>
            <w:r>
              <w:t>paraiškų vertinimas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50" w:rsidRDefault="006C7350" w:rsidP="006C7350">
            <w:r>
              <w:t>Iki 20 d.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50" w:rsidRPr="00BA2929" w:rsidRDefault="006C7350" w:rsidP="006C7350">
            <w:r>
              <w:t>Saulė Sitavičienė, vertinimo komisija</w:t>
            </w:r>
          </w:p>
        </w:tc>
      </w:tr>
      <w:tr w:rsidR="00C47C7B" w:rsidRPr="00BD4364" w:rsidTr="0008707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B" w:rsidRDefault="00C47C7B" w:rsidP="00C47C7B">
            <w:pPr>
              <w:rPr>
                <w:bCs/>
              </w:rPr>
            </w:pPr>
            <w:r>
              <w:rPr>
                <w:bCs/>
              </w:rPr>
              <w:t>Pasitarimas švietimo įstaigų vadovams:</w:t>
            </w:r>
          </w:p>
          <w:p w:rsidR="00FC018F" w:rsidRDefault="00FC018F" w:rsidP="00FC018F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="00C47C7B" w:rsidRPr="00FC018F">
              <w:rPr>
                <w:bCs/>
              </w:rPr>
              <w:t>Projekto TŪM įgyvendinimas</w:t>
            </w:r>
            <w:r w:rsidR="00D72653">
              <w:rPr>
                <w:bCs/>
              </w:rPr>
              <w:t>.</w:t>
            </w:r>
            <w:r w:rsidR="00C47C7B" w:rsidRPr="00FC018F">
              <w:rPr>
                <w:bCs/>
              </w:rPr>
              <w:t xml:space="preserve"> </w:t>
            </w:r>
          </w:p>
          <w:p w:rsidR="00C47C7B" w:rsidRPr="0013159A" w:rsidRDefault="00FC018F" w:rsidP="00FC018F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="00C47C7B">
              <w:rPr>
                <w:bCs/>
              </w:rPr>
              <w:t>Kiti einamieji klausimai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B" w:rsidRPr="00AB2A09" w:rsidRDefault="00D72653" w:rsidP="00C47C7B">
            <w:pPr>
              <w:rPr>
                <w:bCs/>
              </w:rPr>
            </w:pPr>
            <w:r w:rsidRPr="00AB2A09">
              <w:rPr>
                <w:bCs/>
              </w:rPr>
              <w:t xml:space="preserve">25 </w:t>
            </w:r>
            <w:r w:rsidR="00C47C7B" w:rsidRPr="00AB2A09">
              <w:rPr>
                <w:bCs/>
              </w:rPr>
              <w:t xml:space="preserve">d. 10.00 val., </w:t>
            </w:r>
          </w:p>
          <w:p w:rsidR="00D72653" w:rsidRPr="00AB2A09" w:rsidRDefault="00D72653" w:rsidP="00C47C7B">
            <w:pPr>
              <w:rPr>
                <w:bCs/>
              </w:rPr>
            </w:pPr>
            <w:r w:rsidRPr="00AB2A09">
              <w:rPr>
                <w:bCs/>
              </w:rPr>
              <w:t>Raseinių r. Ariogalos gimnazijoje</w:t>
            </w:r>
          </w:p>
          <w:p w:rsidR="00C47C7B" w:rsidRPr="00AB2A09" w:rsidRDefault="00C47C7B" w:rsidP="00FC018F">
            <w:pPr>
              <w:rPr>
                <w:bCs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B" w:rsidRPr="0028082B" w:rsidRDefault="00C47C7B" w:rsidP="00C47C7B">
            <w:pPr>
              <w:rPr>
                <w:bCs/>
              </w:rPr>
            </w:pPr>
            <w:r w:rsidRPr="0028082B">
              <w:rPr>
                <w:bCs/>
              </w:rPr>
              <w:t>Asta Pagarauskaitė,</w:t>
            </w:r>
          </w:p>
          <w:p w:rsidR="00C47C7B" w:rsidRDefault="00C47C7B" w:rsidP="00C47C7B">
            <w:pPr>
              <w:rPr>
                <w:bCs/>
              </w:rPr>
            </w:pPr>
            <w:r w:rsidRPr="0028082B">
              <w:rPr>
                <w:bCs/>
              </w:rPr>
              <w:t xml:space="preserve">Kristina Bendžiūtė, </w:t>
            </w:r>
          </w:p>
          <w:p w:rsidR="00C47C7B" w:rsidRPr="0028082B" w:rsidRDefault="00C47C7B" w:rsidP="00C47C7B">
            <w:pPr>
              <w:rPr>
                <w:bCs/>
              </w:rPr>
            </w:pPr>
            <w:r>
              <w:rPr>
                <w:bCs/>
              </w:rPr>
              <w:t>Saulė Sitavičienė,</w:t>
            </w:r>
          </w:p>
          <w:p w:rsidR="00C47C7B" w:rsidRPr="003D20A9" w:rsidRDefault="00C47C7B" w:rsidP="00C47C7B">
            <w:pPr>
              <w:rPr>
                <w:bCs/>
              </w:rPr>
            </w:pPr>
            <w:r w:rsidRPr="0028082B">
              <w:rPr>
                <w:bCs/>
              </w:rPr>
              <w:t>Danutė Vizbarienė</w:t>
            </w:r>
          </w:p>
        </w:tc>
      </w:tr>
      <w:tr w:rsidR="00280B51" w:rsidRPr="00BD4364" w:rsidTr="0008707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Pr="00BD4364" w:rsidRDefault="00280B51" w:rsidP="00280B51">
            <w:r w:rsidRPr="00BD4364">
              <w:t>Informacijos švietimo klausimais sklaida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Pr="00BD4364" w:rsidRDefault="00FC018F" w:rsidP="00280B51">
            <w:r>
              <w:t>Kovo</w:t>
            </w:r>
            <w:r w:rsidR="00280B51"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Default="00280B51" w:rsidP="00280B51">
            <w:r w:rsidRPr="00BA2929">
              <w:t>Asta Pagarauskaitė,</w:t>
            </w:r>
          </w:p>
          <w:p w:rsidR="00280B51" w:rsidRDefault="00280B51" w:rsidP="00280B51">
            <w:r w:rsidRPr="00BD4364">
              <w:t xml:space="preserve">Kristina Bendžiūtė, </w:t>
            </w:r>
          </w:p>
          <w:p w:rsidR="00280B51" w:rsidRPr="00BD4364" w:rsidRDefault="00280B51" w:rsidP="00280B51">
            <w:r>
              <w:t>Saulė Sitavičienė,</w:t>
            </w:r>
          </w:p>
          <w:p w:rsidR="00280B51" w:rsidRPr="00BD4364" w:rsidRDefault="00280B51" w:rsidP="00280B51">
            <w:r w:rsidRPr="00BD4364">
              <w:t>Rasa Tamušauskienė,</w:t>
            </w:r>
          </w:p>
          <w:p w:rsidR="00DE2218" w:rsidRPr="00BD4364" w:rsidRDefault="00280B51" w:rsidP="00280B51">
            <w:r w:rsidRPr="00BD4364">
              <w:t>Danutė Vizbarienė</w:t>
            </w:r>
          </w:p>
        </w:tc>
      </w:tr>
      <w:tr w:rsidR="00280B51" w:rsidRPr="00BD4364" w:rsidTr="00C47C7B"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Default="00AB6BDB" w:rsidP="00280B51">
            <w:pPr>
              <w:jc w:val="center"/>
              <w:rPr>
                <w:b/>
              </w:rPr>
            </w:pPr>
            <w:r w:rsidRPr="00280B51">
              <w:rPr>
                <w:b/>
              </w:rPr>
              <w:t>PROJEKT</w:t>
            </w:r>
            <w:r>
              <w:rPr>
                <w:b/>
              </w:rPr>
              <w:t xml:space="preserve">Ų, PROGRAMŲ </w:t>
            </w:r>
            <w:r w:rsidRPr="00280B51">
              <w:rPr>
                <w:b/>
              </w:rPr>
              <w:t>KOORDINAVIMAS</w:t>
            </w:r>
          </w:p>
          <w:p w:rsidR="00DE2218" w:rsidRPr="00280B51" w:rsidRDefault="00DE2218" w:rsidP="00280B51">
            <w:pPr>
              <w:jc w:val="center"/>
              <w:rPr>
                <w:b/>
                <w:bCs/>
              </w:rPr>
            </w:pPr>
          </w:p>
        </w:tc>
      </w:tr>
      <w:tr w:rsidR="00AA2E50" w:rsidRPr="00BD4364" w:rsidTr="0008707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 w:rsidRPr="00BD4364">
              <w:t>Projekto „Ugdymo prieinamumo didinimas atskirtį patiriantiems vaikams Raseinių rajono savivaldybėje (mokyklose, turinčiose daugiau kaip 200 vaikų)“ koordinavimas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FC018F" w:rsidP="00AA2E50">
            <w:r>
              <w:t>Kovo</w:t>
            </w:r>
            <w:r w:rsidR="00AA2E50"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50" w:rsidRPr="00BD4364" w:rsidRDefault="00AA2E50" w:rsidP="00AA2E50">
            <w:r>
              <w:t>Asta Pagarauskaitė</w:t>
            </w:r>
          </w:p>
          <w:p w:rsidR="00AA2E50" w:rsidRPr="00BD4364" w:rsidRDefault="00AA2E50" w:rsidP="00AA2E50"/>
          <w:p w:rsidR="00AA2E50" w:rsidRPr="00BD4364" w:rsidRDefault="00AA2E50" w:rsidP="00AA2E50"/>
          <w:p w:rsidR="00AA2E50" w:rsidRPr="00BD4364" w:rsidRDefault="00AA2E50" w:rsidP="00AA2E50"/>
        </w:tc>
      </w:tr>
      <w:tr w:rsidR="00FC018F" w:rsidRPr="00BD4364" w:rsidTr="0008707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pPr>
              <w:pStyle w:val="xx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3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BD4364">
              <w:rPr>
                <w:rFonts w:ascii="Times New Roman" w:hAnsi="Times New Roman" w:cs="Times New Roman"/>
                <w:sz w:val="24"/>
                <w:szCs w:val="24"/>
              </w:rPr>
              <w:t xml:space="preserve">rogramos </w:t>
            </w:r>
            <w:proofErr w:type="spellStart"/>
            <w:r w:rsidRPr="00445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Erasmus</w:t>
            </w:r>
            <w:proofErr w:type="spellEnd"/>
            <w:r w:rsidRPr="00445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  <w:r w:rsidRPr="00BD4364">
              <w:rPr>
                <w:rFonts w:ascii="Times New Roman" w:hAnsi="Times New Roman" w:cs="Times New Roman"/>
                <w:sz w:val="24"/>
                <w:szCs w:val="24"/>
              </w:rPr>
              <w:t xml:space="preserve"> akreditacijos bendrojo ugdymo mobilumo projektų 2022-2027 m. veiklų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>
              <w:t>Kovo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pPr>
              <w:rPr>
                <w:bCs/>
              </w:rPr>
            </w:pPr>
            <w:r w:rsidRPr="00BD4364">
              <w:rPr>
                <w:bCs/>
              </w:rPr>
              <w:t>Asta Pagarauskaitė</w:t>
            </w:r>
          </w:p>
          <w:p w:rsidR="00FC018F" w:rsidRPr="00BD4364" w:rsidRDefault="00FC018F" w:rsidP="00FC018F">
            <w:pPr>
              <w:rPr>
                <w:bCs/>
              </w:rPr>
            </w:pPr>
          </w:p>
          <w:p w:rsidR="00FC018F" w:rsidRPr="00BD4364" w:rsidRDefault="00FC018F" w:rsidP="00FC018F">
            <w:pPr>
              <w:rPr>
                <w:bCs/>
              </w:rPr>
            </w:pPr>
          </w:p>
          <w:p w:rsidR="00FC018F" w:rsidRPr="00BD4364" w:rsidRDefault="00FC018F" w:rsidP="00FC018F">
            <w:pPr>
              <w:rPr>
                <w:bCs/>
              </w:rPr>
            </w:pPr>
          </w:p>
        </w:tc>
      </w:tr>
      <w:tr w:rsidR="00FC018F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 w:rsidRPr="00BD4364">
              <w:t>Projekto „Tūkstantmečio mokyklos II“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>
              <w:t>Kovo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 w:rsidRPr="00BD4364">
              <w:t>Kristina Bendžiūtė</w:t>
            </w:r>
          </w:p>
        </w:tc>
      </w:tr>
      <w:tr w:rsidR="00FC018F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 w:rsidRPr="00BD4364">
              <w:lastRenderedPageBreak/>
              <w:t>Neformaliojo švietimo projekto ,,Edukacinis inžinerinis</w:t>
            </w:r>
            <w:r>
              <w:t xml:space="preserve"> </w:t>
            </w:r>
            <w:r w:rsidRPr="00BD4364">
              <w:t>-technologinis klasteris Kaišiadorių rajono savivaldybėje“ (bendradarbiaujant su Kaišiadorių r. savivaldybe)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>
              <w:t>Kovo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 w:rsidRPr="00BD4364">
              <w:t>Danutė Vizbarienė</w:t>
            </w:r>
          </w:p>
        </w:tc>
      </w:tr>
      <w:tr w:rsidR="00FC018F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>
              <w:t xml:space="preserve">Profesinio orientavimo koordinavimas rajono </w:t>
            </w:r>
            <w:r w:rsidRPr="00BD4364">
              <w:t>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>
              <w:t>Kovo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 w:rsidRPr="00BD4364">
              <w:t>Danutė Vizbarienė</w:t>
            </w:r>
          </w:p>
          <w:p w:rsidR="00FC018F" w:rsidRPr="00BD4364" w:rsidRDefault="00FC018F" w:rsidP="00FC018F"/>
        </w:tc>
      </w:tr>
      <w:tr w:rsidR="00FC018F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 w:rsidRPr="00BD4364">
              <w:t xml:space="preserve">Neformaliojo vaikų švietimo </w:t>
            </w:r>
            <w:r>
              <w:t xml:space="preserve">programų finansavimo ir administravimo </w:t>
            </w:r>
            <w:r w:rsidRPr="00BD4364">
              <w:t>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>
              <w:t>Kovo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 w:rsidRPr="00BD4364">
              <w:t>Danutė Vizbarienė</w:t>
            </w:r>
          </w:p>
        </w:tc>
      </w:tr>
      <w:tr w:rsidR="00AB2A09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9" w:rsidRPr="00BD4364" w:rsidRDefault="00AB2A09" w:rsidP="00AB2A09">
            <w:r w:rsidRPr="00BD4364">
              <w:t>Privalomo ikimokyklinio ugdymo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9" w:rsidRPr="00BD4364" w:rsidRDefault="00AB2A09" w:rsidP="00AB2A09">
            <w:r>
              <w:t>Kovo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9" w:rsidRPr="00AB2A09" w:rsidRDefault="00AB2A09" w:rsidP="00AB2A09">
            <w:r w:rsidRPr="00AB2A09">
              <w:t>Saulė Sitavičienė</w:t>
            </w:r>
          </w:p>
        </w:tc>
      </w:tr>
      <w:tr w:rsidR="00AB2A09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9" w:rsidRPr="00BD4364" w:rsidRDefault="00AB2A09" w:rsidP="00AB2A09">
            <w:pPr>
              <w:rPr>
                <w:bCs/>
              </w:rPr>
            </w:pPr>
            <w:r w:rsidRPr="00BD4364">
              <w:rPr>
                <w:bCs/>
              </w:rPr>
              <w:t>Darbotvarkės „Tvari mokykla 2030“ vykdymo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9" w:rsidRPr="00BD4364" w:rsidRDefault="00AB2A09" w:rsidP="00AB2A09">
            <w:r>
              <w:t>Kovo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9" w:rsidRPr="00AB2A09" w:rsidRDefault="00AB2A09" w:rsidP="00AB2A09">
            <w:pPr>
              <w:rPr>
                <w:bCs/>
              </w:rPr>
            </w:pPr>
            <w:r w:rsidRPr="00AB2A09">
              <w:rPr>
                <w:bCs/>
              </w:rPr>
              <w:t>Asta Pagarauskaitė</w:t>
            </w:r>
          </w:p>
        </w:tc>
      </w:tr>
      <w:tr w:rsidR="00AB2A09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9" w:rsidRPr="00BD4364" w:rsidRDefault="00AB2A09" w:rsidP="00AB2A09">
            <w:pPr>
              <w:rPr>
                <w:bCs/>
              </w:rPr>
            </w:pPr>
            <w:r w:rsidRPr="00BD4364">
              <w:rPr>
                <w:bCs/>
              </w:rPr>
              <w:t>Projekto „Ankstyvojo ugdymo užtikrinimas vaikams iš socialinę riziką patiriančių šeimų“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9" w:rsidRPr="00BD4364" w:rsidRDefault="00AB2A09" w:rsidP="00AB2A09">
            <w:r>
              <w:t>Kovo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9" w:rsidRPr="00AB2A09" w:rsidRDefault="00AB2A09" w:rsidP="00AB2A09">
            <w:r w:rsidRPr="00AB2A09">
              <w:t>Saulė Sitavičienė</w:t>
            </w:r>
          </w:p>
        </w:tc>
      </w:tr>
      <w:tr w:rsidR="00AB2A09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9" w:rsidRPr="00E96FE2" w:rsidRDefault="00AB2A09" w:rsidP="00AB2A09">
            <w:pPr>
              <w:rPr>
                <w:bCs/>
              </w:rPr>
            </w:pPr>
            <w:r>
              <w:rPr>
                <w:bCs/>
              </w:rPr>
              <w:t>Projekto „</w:t>
            </w:r>
            <w:r w:rsidRPr="00E96FE2">
              <w:rPr>
                <w:bCs/>
              </w:rPr>
              <w:t>Ikimokyklinio ugdymo gerinimas“ ko</w:t>
            </w:r>
            <w:r>
              <w:rPr>
                <w:bCs/>
              </w:rPr>
              <w:t>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9" w:rsidRPr="00BD4364" w:rsidRDefault="00AB2A09" w:rsidP="00AB2A09">
            <w:r>
              <w:t>Kovo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09" w:rsidRPr="00AB2A09" w:rsidRDefault="00AB2A09" w:rsidP="00AB2A09">
            <w:r w:rsidRPr="00AB2A09">
              <w:t>Saulė Sitavičienė</w:t>
            </w:r>
          </w:p>
        </w:tc>
      </w:tr>
      <w:tr w:rsidR="00FC018F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pPr>
              <w:rPr>
                <w:bCs/>
              </w:rPr>
            </w:pPr>
            <w:r w:rsidRPr="00BD4364">
              <w:rPr>
                <w:noProof w:val="0"/>
                <w:lang w:eastAsia="lt-LT"/>
              </w:rPr>
              <w:t xml:space="preserve">Projekto „Ugdymo priemonės mokykloms“ </w:t>
            </w:r>
            <w:r w:rsidRPr="00BD4364">
              <w:rPr>
                <w:bCs/>
              </w:rPr>
              <w:t>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>
              <w:t>Kovo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pPr>
              <w:rPr>
                <w:bCs/>
              </w:rPr>
            </w:pPr>
            <w:r>
              <w:rPr>
                <w:bCs/>
              </w:rPr>
              <w:t>Asta Pagarauskaitė</w:t>
            </w:r>
          </w:p>
        </w:tc>
      </w:tr>
      <w:tr w:rsidR="00FC018F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pPr>
              <w:rPr>
                <w:noProof w:val="0"/>
                <w:lang w:eastAsia="lt-LT"/>
              </w:rPr>
            </w:pPr>
            <w:r w:rsidRPr="00C7703E">
              <w:t>Elektroninių mokinio pažymėjimų ir Neformaliojo vaikų švietimo sistem</w:t>
            </w:r>
            <w:r>
              <w:t>ų</w:t>
            </w:r>
            <w:r w:rsidRPr="00C7703E">
              <w:t xml:space="preserve"> palaikym</w:t>
            </w:r>
            <w:r>
              <w:t xml:space="preserve">o </w:t>
            </w:r>
            <w:r w:rsidRPr="00BD4364">
              <w:t>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>
              <w:t>Kovo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>
              <w:t>Rasa Tamušauskienė</w:t>
            </w:r>
          </w:p>
          <w:p w:rsidR="00FC018F" w:rsidRPr="00BD4364" w:rsidRDefault="00FC018F" w:rsidP="00FC018F"/>
          <w:p w:rsidR="00FC018F" w:rsidRPr="00BD4364" w:rsidRDefault="00FC018F" w:rsidP="00FC018F"/>
          <w:p w:rsidR="00FC018F" w:rsidRDefault="00FC018F" w:rsidP="00FC018F">
            <w:pPr>
              <w:rPr>
                <w:bCs/>
              </w:rPr>
            </w:pPr>
          </w:p>
        </w:tc>
      </w:tr>
      <w:tr w:rsidR="00FC018F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 w:rsidRPr="003E2D6D">
              <w:t xml:space="preserve">Centralizuoto priėmimo </w:t>
            </w:r>
            <w:r>
              <w:t>į švietimo programas informacinės sistemos (CPIS)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Pr="00BD4364" w:rsidRDefault="00FC018F" w:rsidP="00FC018F">
            <w:r>
              <w:t>Kovo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8F" w:rsidRDefault="00FC018F" w:rsidP="00FC018F">
            <w:r>
              <w:t>Saulė Sitavičienė</w:t>
            </w:r>
          </w:p>
          <w:p w:rsidR="00FC018F" w:rsidRPr="00BA2929" w:rsidRDefault="00FC018F" w:rsidP="00FC018F"/>
        </w:tc>
      </w:tr>
      <w:tr w:rsidR="00FC018F" w:rsidRPr="00BD4364" w:rsidTr="00C47C7B">
        <w:trPr>
          <w:trHeight w:val="443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8F" w:rsidRPr="00AB6BDB" w:rsidRDefault="00FC018F" w:rsidP="00FC018F">
            <w:pPr>
              <w:jc w:val="center"/>
            </w:pPr>
            <w:r w:rsidRPr="00AB6BDB">
              <w:rPr>
                <w:b/>
                <w:bCs/>
                <w:iCs/>
                <w:noProof w:val="0"/>
                <w:lang w:eastAsia="lt-LT"/>
              </w:rPr>
              <w:t>ŠVIETIMO ĮSTAIGŲ KONSULTAVIMAS, VEIKLOS STEBĖSENA</w:t>
            </w:r>
          </w:p>
        </w:tc>
      </w:tr>
      <w:tr w:rsidR="00470F3C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Pr="00470F3C" w:rsidRDefault="00470F3C" w:rsidP="00470F3C">
            <w:r w:rsidRPr="00470F3C">
              <w:t xml:space="preserve">Nacionalinių mokinių pasiekimų </w:t>
            </w:r>
          </w:p>
          <w:p w:rsidR="00470F3C" w:rsidRPr="00470F3C" w:rsidRDefault="00470F3C" w:rsidP="00470F3C">
            <w:r w:rsidRPr="00470F3C">
              <w:t xml:space="preserve">patikrinimo </w:t>
            </w:r>
            <w:r>
              <w:t xml:space="preserve">(NMPP) </w:t>
            </w:r>
            <w:r w:rsidRPr="00470F3C">
              <w:t>organizavimo ir vykdymo priežiūra</w:t>
            </w:r>
          </w:p>
          <w:p w:rsidR="00470F3C" w:rsidRPr="00470F3C" w:rsidRDefault="00470F3C" w:rsidP="00470F3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r>
              <w:t>Kovo 3-23 d.,</w:t>
            </w:r>
          </w:p>
          <w:p w:rsidR="00470F3C" w:rsidRPr="00AB2A09" w:rsidRDefault="00470F3C" w:rsidP="00470F3C">
            <w:r>
              <w:t>rajono mokyklose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Pr="00AB2A09" w:rsidRDefault="00470F3C" w:rsidP="00470F3C">
            <w:r w:rsidRPr="00AB2A09">
              <w:t>Asta Pagarauskaitė,</w:t>
            </w:r>
          </w:p>
          <w:p w:rsidR="00470F3C" w:rsidRPr="00AB2A09" w:rsidRDefault="00470F3C" w:rsidP="00470F3C">
            <w:r w:rsidRPr="00AB2A09">
              <w:t>Kristina Bendžiūtė,</w:t>
            </w:r>
          </w:p>
          <w:p w:rsidR="00470F3C" w:rsidRPr="00AB2A09" w:rsidRDefault="00470F3C" w:rsidP="00470F3C">
            <w:r w:rsidRPr="00AB2A09">
              <w:t xml:space="preserve">Saulė Sitavičienė, </w:t>
            </w:r>
          </w:p>
          <w:p w:rsidR="00470F3C" w:rsidRPr="00AB2A09" w:rsidRDefault="00470F3C" w:rsidP="00470F3C">
            <w:r w:rsidRPr="00AB2A09">
              <w:t>Danutė Vizbarienė</w:t>
            </w:r>
          </w:p>
        </w:tc>
      </w:tr>
      <w:tr w:rsidR="00470F3C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Pr="00AB2A09" w:rsidRDefault="00470F3C" w:rsidP="004B1926">
            <w:r w:rsidRPr="00AB2A09">
              <w:t>Švietimo įstaigų vadovų konsultavimas 2025 metų ataskaitų rengimo klausimais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Pr="00AB2A09" w:rsidRDefault="00470F3C" w:rsidP="00470F3C">
            <w:r w:rsidRPr="00AB2A09">
              <w:t>Kovo mėn.</w:t>
            </w:r>
            <w:bookmarkStart w:id="2" w:name="_GoBack"/>
            <w:bookmarkEnd w:id="2"/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Pr="00AB2A09" w:rsidRDefault="00470F3C" w:rsidP="00470F3C">
            <w:r w:rsidRPr="00AB2A09">
              <w:t>Asta Pagarauskaitė,</w:t>
            </w:r>
          </w:p>
          <w:p w:rsidR="00470F3C" w:rsidRPr="00AB2A09" w:rsidRDefault="00470F3C" w:rsidP="00470F3C">
            <w:r w:rsidRPr="00AB2A09">
              <w:t>Kristina Bendžiūtė,</w:t>
            </w:r>
          </w:p>
          <w:p w:rsidR="00470F3C" w:rsidRPr="00AB2A09" w:rsidRDefault="00470F3C" w:rsidP="00470F3C">
            <w:r w:rsidRPr="00AB2A09">
              <w:t xml:space="preserve">Saulė Sitavičienė, </w:t>
            </w:r>
          </w:p>
          <w:p w:rsidR="00470F3C" w:rsidRPr="00AB2A09" w:rsidRDefault="00470F3C" w:rsidP="00470F3C">
            <w:r w:rsidRPr="00AB2A09">
              <w:t>Danutė Vizbarienė</w:t>
            </w:r>
          </w:p>
        </w:tc>
      </w:tr>
      <w:tr w:rsidR="00096EBD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D" w:rsidRPr="00E50548" w:rsidRDefault="00096EBD" w:rsidP="00096EBD">
            <w:r w:rsidRPr="00E50548">
              <w:t>Ikimokyklinio ugdymo programos įgyvendinimo stebėsena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D" w:rsidRPr="00E50548" w:rsidRDefault="00096EBD" w:rsidP="00096EBD">
            <w:r w:rsidRPr="00E50548">
              <w:t>Kovo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BD" w:rsidRPr="00E50548" w:rsidRDefault="00096EBD" w:rsidP="00096EBD">
            <w:r w:rsidRPr="00E50548">
              <w:t>Saulė Sitavičienė</w:t>
            </w:r>
          </w:p>
        </w:tc>
      </w:tr>
      <w:tr w:rsidR="00470F3C" w:rsidRPr="00BD4364" w:rsidTr="00963177">
        <w:trPr>
          <w:trHeight w:val="448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tabs>
                <w:tab w:val="left" w:pos="382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INFORMACIJOS, ATASKAITŲ PATEIKIMAS</w:t>
            </w:r>
          </w:p>
          <w:p w:rsidR="00470F3C" w:rsidRPr="00AB6BDB" w:rsidRDefault="00470F3C" w:rsidP="00470F3C">
            <w:pPr>
              <w:tabs>
                <w:tab w:val="left" w:pos="3828"/>
              </w:tabs>
              <w:jc w:val="center"/>
              <w:rPr>
                <w:b/>
                <w:bCs/>
              </w:rPr>
            </w:pPr>
          </w:p>
        </w:tc>
      </w:tr>
      <w:tr w:rsidR="00470F3C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Veiklos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Iki kada ir kam pristatyti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ind w:left="-35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Atsakingas</w:t>
            </w:r>
          </w:p>
        </w:tc>
      </w:tr>
      <w:tr w:rsidR="001B54FD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pPr>
              <w:rPr>
                <w:bCs/>
                <w:sz w:val="22"/>
                <w:szCs w:val="22"/>
              </w:rPr>
            </w:pPr>
            <w:r w:rsidRPr="001B54FD">
              <w:t xml:space="preserve">Patvirtinti VBE pasirinkimus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pPr>
              <w:rPr>
                <w:bCs/>
                <w:sz w:val="22"/>
                <w:szCs w:val="22"/>
              </w:rPr>
            </w:pPr>
            <w:r w:rsidRPr="001B54FD">
              <w:rPr>
                <w:bCs/>
                <w:sz w:val="22"/>
                <w:szCs w:val="22"/>
              </w:rPr>
              <w:t xml:space="preserve">Iki 2 d., </w:t>
            </w:r>
          </w:p>
          <w:p w:rsidR="001B54FD" w:rsidRPr="001B54FD" w:rsidRDefault="001B54FD" w:rsidP="001B54FD">
            <w:pPr>
              <w:rPr>
                <w:bCs/>
                <w:sz w:val="22"/>
                <w:szCs w:val="22"/>
              </w:rPr>
            </w:pPr>
            <w:r w:rsidRPr="001B54FD">
              <w:rPr>
                <w:bCs/>
                <w:sz w:val="22"/>
                <w:szCs w:val="22"/>
              </w:rPr>
              <w:t>Nacionalinio egzaminų centro informacinėje sistemoje (NECIS)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pPr>
              <w:ind w:hanging="250"/>
              <w:jc w:val="center"/>
              <w:rPr>
                <w:bCs/>
                <w:sz w:val="22"/>
                <w:szCs w:val="22"/>
              </w:rPr>
            </w:pPr>
            <w:r w:rsidRPr="001B54FD">
              <w:rPr>
                <w:bCs/>
              </w:rPr>
              <w:t>Mokyklų direktorių pavaduotojai ugdymui</w:t>
            </w:r>
          </w:p>
        </w:tc>
      </w:tr>
      <w:tr w:rsidR="001B54FD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r w:rsidRPr="001B54FD">
              <w:lastRenderedPageBreak/>
              <w:t xml:space="preserve">Atnaujinti informaciją dėl VBE laikančių SUP mokinių statuso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pPr>
              <w:rPr>
                <w:bCs/>
                <w:sz w:val="22"/>
                <w:szCs w:val="22"/>
              </w:rPr>
            </w:pPr>
            <w:r w:rsidRPr="001B54FD">
              <w:rPr>
                <w:bCs/>
                <w:sz w:val="22"/>
                <w:szCs w:val="22"/>
              </w:rPr>
              <w:t>Iki 2 d.,</w:t>
            </w:r>
          </w:p>
          <w:p w:rsidR="001B54FD" w:rsidRPr="001B54FD" w:rsidRDefault="001B54FD" w:rsidP="001B54FD">
            <w:pPr>
              <w:rPr>
                <w:bCs/>
                <w:sz w:val="22"/>
                <w:szCs w:val="22"/>
              </w:rPr>
            </w:pPr>
            <w:r w:rsidRPr="001B54FD">
              <w:rPr>
                <w:bCs/>
                <w:sz w:val="22"/>
                <w:szCs w:val="22"/>
              </w:rPr>
              <w:t>Nacionalinio egzaminų centro informacinėje sistemoje (NECIS)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pPr>
              <w:ind w:left="-350" w:firstLine="383"/>
              <w:rPr>
                <w:bCs/>
                <w:sz w:val="22"/>
                <w:szCs w:val="22"/>
              </w:rPr>
            </w:pPr>
            <w:r w:rsidRPr="001B54FD">
              <w:rPr>
                <w:bCs/>
                <w:sz w:val="22"/>
                <w:szCs w:val="22"/>
              </w:rPr>
              <w:t xml:space="preserve">Mokyklų direktorių </w:t>
            </w:r>
          </w:p>
          <w:p w:rsidR="001B54FD" w:rsidRPr="001B54FD" w:rsidRDefault="001B54FD" w:rsidP="001B54FD">
            <w:pPr>
              <w:ind w:left="-350" w:firstLine="383"/>
              <w:rPr>
                <w:bCs/>
                <w:sz w:val="22"/>
                <w:szCs w:val="22"/>
              </w:rPr>
            </w:pPr>
            <w:r w:rsidRPr="001B54FD">
              <w:rPr>
                <w:bCs/>
                <w:sz w:val="22"/>
                <w:szCs w:val="22"/>
              </w:rPr>
              <w:t>pavaduotojai ugdymui</w:t>
            </w:r>
          </w:p>
        </w:tc>
      </w:tr>
      <w:tr w:rsidR="001B54FD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pPr>
              <w:rPr>
                <w:shd w:val="clear" w:color="auto" w:fill="FFFFFF"/>
              </w:rPr>
            </w:pPr>
            <w:r w:rsidRPr="001B54FD">
              <w:rPr>
                <w:shd w:val="clear" w:color="auto" w:fill="FFFFFF"/>
              </w:rPr>
              <w:t>Informaciją apie nelankančius ir blogai lankančius mokyklą mokinius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r w:rsidRPr="001B54FD">
              <w:t xml:space="preserve">Iki 6 d., </w:t>
            </w:r>
          </w:p>
          <w:p w:rsidR="001B54FD" w:rsidRPr="001B54FD" w:rsidRDefault="001B54FD" w:rsidP="001B54FD">
            <w:r w:rsidRPr="001B54FD">
              <w:t>duomenis suvesti į Nesimokančių vaikų ir mokyklos nelankančių mokinių informacinės sistemos pomodulį „Nesimokantieji“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pPr>
              <w:ind w:left="34"/>
              <w:rPr>
                <w:bCs/>
              </w:rPr>
            </w:pPr>
            <w:r w:rsidRPr="001B54FD">
              <w:rPr>
                <w:bCs/>
              </w:rPr>
              <w:t>Danutė Vizbarienė, bendrojo ugdymo mokyklų direktorių pavaduotojai ugdymui</w:t>
            </w:r>
          </w:p>
        </w:tc>
      </w:tr>
      <w:tr w:rsidR="001B54FD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r w:rsidRPr="001B54FD">
              <w:t xml:space="preserve">VBE vykdymo centrų patvirtinimas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pPr>
              <w:rPr>
                <w:bCs/>
                <w:sz w:val="22"/>
                <w:szCs w:val="22"/>
              </w:rPr>
            </w:pPr>
            <w:r w:rsidRPr="001B54FD">
              <w:rPr>
                <w:bCs/>
                <w:sz w:val="22"/>
                <w:szCs w:val="22"/>
              </w:rPr>
              <w:t>Iki 15 d.,</w:t>
            </w:r>
          </w:p>
          <w:p w:rsidR="001B54FD" w:rsidRPr="001B54FD" w:rsidRDefault="001B54FD" w:rsidP="001B54FD">
            <w:pPr>
              <w:rPr>
                <w:bCs/>
                <w:sz w:val="22"/>
                <w:szCs w:val="22"/>
              </w:rPr>
            </w:pPr>
            <w:r w:rsidRPr="001B54FD">
              <w:rPr>
                <w:bCs/>
                <w:sz w:val="22"/>
                <w:szCs w:val="22"/>
              </w:rPr>
              <w:t>Nacionalinio egzaminų centro informacinėje sistemoje (NECIS)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pPr>
              <w:ind w:left="-350" w:firstLine="383"/>
              <w:rPr>
                <w:bCs/>
                <w:sz w:val="22"/>
                <w:szCs w:val="22"/>
              </w:rPr>
            </w:pPr>
            <w:r w:rsidRPr="001B54FD">
              <w:rPr>
                <w:bCs/>
                <w:sz w:val="22"/>
                <w:szCs w:val="22"/>
              </w:rPr>
              <w:t>Kristina Bendžiūtė</w:t>
            </w:r>
          </w:p>
        </w:tc>
      </w:tr>
      <w:tr w:rsidR="00470F3C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Pr="00AB2A09" w:rsidRDefault="00470F3C" w:rsidP="00470F3C">
            <w:pPr>
              <w:rPr>
                <w:shd w:val="clear" w:color="auto" w:fill="FFFFFF"/>
              </w:rPr>
            </w:pPr>
            <w:r w:rsidRPr="00AB2A09">
              <w:rPr>
                <w:shd w:val="clear" w:color="auto" w:fill="FFFFFF"/>
              </w:rPr>
              <w:t>Švietimo įstaigų 2025 metų ataskaitų rinkinius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Pr="00AB2A09" w:rsidRDefault="00470F3C" w:rsidP="00470F3C">
            <w:r w:rsidRPr="00AB2A09">
              <w:t>Iki 25 d.,</w:t>
            </w:r>
          </w:p>
          <w:p w:rsidR="00470F3C" w:rsidRPr="00AB2A09" w:rsidRDefault="00470F3C" w:rsidP="00470F3C">
            <w:r w:rsidRPr="00AB2A09">
              <w:t>adresuotas Savivaldybės merui, pateikti dokumentų valdymo sistemoje „Kontora“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Pr="00AB2A09" w:rsidRDefault="00470F3C" w:rsidP="00470F3C">
            <w:pPr>
              <w:ind w:left="34"/>
              <w:rPr>
                <w:bCs/>
              </w:rPr>
            </w:pPr>
            <w:r w:rsidRPr="00AB2A09">
              <w:rPr>
                <w:bCs/>
              </w:rPr>
              <w:t>Asta Pagarauskaitė,</w:t>
            </w:r>
          </w:p>
          <w:p w:rsidR="00470F3C" w:rsidRPr="00AB2A09" w:rsidRDefault="00470F3C" w:rsidP="00470F3C">
            <w:pPr>
              <w:ind w:left="34"/>
              <w:rPr>
                <w:bCs/>
              </w:rPr>
            </w:pPr>
            <w:r w:rsidRPr="00AB2A09">
              <w:rPr>
                <w:bCs/>
              </w:rPr>
              <w:t>švietimo įstaigų vadovai</w:t>
            </w:r>
          </w:p>
        </w:tc>
      </w:tr>
      <w:tr w:rsidR="00470F3C" w:rsidTr="0008707D">
        <w:trPr>
          <w:gridAfter w:val="1"/>
          <w:wAfter w:w="6" w:type="dxa"/>
          <w:trHeight w:val="4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Pr="00C93DF5" w:rsidRDefault="00470F3C" w:rsidP="00470F3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Informaciją apie vaikų, dalyvaujančių projekte „Ankstyvojo ugdymo užtikrinimas vaikams iš socialinę riziką patiriančių šeimų“, lankomumą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r>
              <w:t>Iki 31 d.,</w:t>
            </w:r>
          </w:p>
          <w:p w:rsidR="00470F3C" w:rsidRDefault="00470F3C" w:rsidP="00470F3C">
            <w:r>
              <w:t>raštą, adresuotą Švietimo ir sporto skyriui, pateikti Dokumentų valdymo sistemoje „Kontora“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ind w:left="34"/>
              <w:rPr>
                <w:bCs/>
              </w:rPr>
            </w:pPr>
            <w:r>
              <w:rPr>
                <w:bCs/>
              </w:rPr>
              <w:t>Saulė Sitavičienė,</w:t>
            </w:r>
          </w:p>
          <w:p w:rsidR="00470F3C" w:rsidRDefault="00470F3C" w:rsidP="00470F3C">
            <w:pPr>
              <w:ind w:left="34"/>
              <w:rPr>
                <w:bCs/>
              </w:rPr>
            </w:pPr>
            <w:r>
              <w:rPr>
                <w:bCs/>
              </w:rPr>
              <w:t>mokyklų, įgyvendinančių ikimokyklinio ir priešmokyklinio ugdymo programas, vadovai</w:t>
            </w:r>
          </w:p>
        </w:tc>
      </w:tr>
      <w:tr w:rsidR="00470F3C" w:rsidTr="0008707D">
        <w:trPr>
          <w:gridAfter w:val="1"/>
          <w:wAfter w:w="6" w:type="dxa"/>
          <w:trHeight w:val="4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Pr="00112DAF" w:rsidRDefault="00470F3C" w:rsidP="00470F3C">
            <w:r>
              <w:rPr>
                <w:shd w:val="clear" w:color="auto" w:fill="FFFFFF"/>
              </w:rPr>
              <w:t xml:space="preserve">Švietimo statistinių duomenų ataskaitas </w:t>
            </w:r>
            <w:r w:rsidRPr="00215EF9">
              <w:rPr>
                <w:i/>
              </w:rPr>
              <w:t xml:space="preserve">(Švietimo, mokslo ir sporto ministro </w:t>
            </w:r>
            <w:r w:rsidRPr="00215EF9">
              <w:rPr>
                <w:i/>
                <w:shd w:val="clear" w:color="auto" w:fill="FFFFFF"/>
              </w:rPr>
              <w:t>2025 m. rugpjūčio 8 d. įsakymas Nr. V-816)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r w:rsidRPr="00BD1EC8">
              <w:t>Švietimo, mokslo ir sporto ministro nustatyta tvarka ir terminais</w:t>
            </w:r>
            <w:r>
              <w:t>,</w:t>
            </w:r>
          </w:p>
          <w:p w:rsidR="00470F3C" w:rsidRDefault="00470F3C" w:rsidP="00470F3C">
            <w:r>
              <w:t>Švietimo valdymo informacinėje sistemoje (ŠVIS)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ind w:left="34"/>
              <w:rPr>
                <w:bCs/>
              </w:rPr>
            </w:pPr>
            <w:r>
              <w:rPr>
                <w:bCs/>
              </w:rPr>
              <w:t>Mokyklų vadovai, duomenų tvarkytojai</w:t>
            </w:r>
          </w:p>
        </w:tc>
      </w:tr>
    </w:tbl>
    <w:p w:rsidR="00A408F6" w:rsidRDefault="00A408F6" w:rsidP="00A408F6">
      <w:pPr>
        <w:ind w:left="1296"/>
        <w:rPr>
          <w:i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</w:rPr>
        <w:t>Esant būtinybei, organizatoriai gali pakeisti renginių laiką ir vietą.</w:t>
      </w:r>
    </w:p>
    <w:p w:rsidR="00A408F6" w:rsidRDefault="00A408F6" w:rsidP="00A408F6">
      <w:pPr>
        <w:ind w:left="1296"/>
        <w:rPr>
          <w:i/>
        </w:rPr>
      </w:pPr>
    </w:p>
    <w:p w:rsidR="00FC018F" w:rsidRDefault="00FC018F" w:rsidP="00A408F6">
      <w:pPr>
        <w:ind w:left="1296"/>
        <w:rPr>
          <w:i/>
        </w:rPr>
      </w:pPr>
    </w:p>
    <w:p w:rsidR="00A408F6" w:rsidRDefault="00A408F6" w:rsidP="00A408F6">
      <w:r>
        <w:t>Švietimo ir sporto skyriaus vedėja</w:t>
      </w:r>
      <w:r>
        <w:tab/>
      </w:r>
      <w:r>
        <w:tab/>
      </w:r>
      <w:r>
        <w:tab/>
      </w:r>
      <w:r>
        <w:tab/>
        <w:t>Asta Pagarauskaitė</w:t>
      </w:r>
    </w:p>
    <w:p w:rsidR="00B53E18" w:rsidRDefault="00B53E18"/>
    <w:sectPr w:rsidR="00B53E18" w:rsidSect="003F6A09">
      <w:headerReference w:type="default" r:id="rId8"/>
      <w:pgSz w:w="11906" w:h="16838"/>
      <w:pgMar w:top="993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58" w:rsidRDefault="00ED7C24">
      <w:r>
        <w:separator/>
      </w:r>
    </w:p>
  </w:endnote>
  <w:endnote w:type="continuationSeparator" w:id="0">
    <w:p w:rsidR="00DF5958" w:rsidRDefault="00ED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58" w:rsidRDefault="00ED7C24">
      <w:r>
        <w:separator/>
      </w:r>
    </w:p>
  </w:footnote>
  <w:footnote w:type="continuationSeparator" w:id="0">
    <w:p w:rsidR="00DF5958" w:rsidRDefault="00ED7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440"/>
      <w:docPartObj>
        <w:docPartGallery w:val="Page Numbers (Top of Page)"/>
        <w:docPartUnique/>
      </w:docPartObj>
    </w:sdtPr>
    <w:sdtEndPr/>
    <w:sdtContent>
      <w:p w:rsidR="00011499" w:rsidRDefault="009D001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926">
          <w:t>3</w:t>
        </w:r>
        <w:r>
          <w:fldChar w:fldCharType="end"/>
        </w:r>
      </w:p>
    </w:sdtContent>
  </w:sdt>
  <w:p w:rsidR="00011499" w:rsidRDefault="004B19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971F4"/>
    <w:multiLevelType w:val="hybridMultilevel"/>
    <w:tmpl w:val="6BB217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F6"/>
    <w:rsid w:val="0008707D"/>
    <w:rsid w:val="00096EBD"/>
    <w:rsid w:val="000F3B31"/>
    <w:rsid w:val="00112DAF"/>
    <w:rsid w:val="00117795"/>
    <w:rsid w:val="00127DBC"/>
    <w:rsid w:val="0013159A"/>
    <w:rsid w:val="00143F38"/>
    <w:rsid w:val="0019421A"/>
    <w:rsid w:val="001B54FD"/>
    <w:rsid w:val="001D22F4"/>
    <w:rsid w:val="00206F08"/>
    <w:rsid w:val="00280B51"/>
    <w:rsid w:val="002A5E73"/>
    <w:rsid w:val="002C0FC3"/>
    <w:rsid w:val="00313841"/>
    <w:rsid w:val="00320BEB"/>
    <w:rsid w:val="00370E90"/>
    <w:rsid w:val="004131C3"/>
    <w:rsid w:val="00470F3C"/>
    <w:rsid w:val="0048380A"/>
    <w:rsid w:val="0049294B"/>
    <w:rsid w:val="004A5B6B"/>
    <w:rsid w:val="004B1926"/>
    <w:rsid w:val="00506EFC"/>
    <w:rsid w:val="0059021A"/>
    <w:rsid w:val="005C4EFD"/>
    <w:rsid w:val="005E187F"/>
    <w:rsid w:val="006C7350"/>
    <w:rsid w:val="006C77F2"/>
    <w:rsid w:val="006D0C2A"/>
    <w:rsid w:val="006E44F7"/>
    <w:rsid w:val="006F2551"/>
    <w:rsid w:val="00733593"/>
    <w:rsid w:val="007642A1"/>
    <w:rsid w:val="00794412"/>
    <w:rsid w:val="007B0374"/>
    <w:rsid w:val="007C156D"/>
    <w:rsid w:val="007E2F01"/>
    <w:rsid w:val="0080244E"/>
    <w:rsid w:val="0081060B"/>
    <w:rsid w:val="00851C18"/>
    <w:rsid w:val="00854744"/>
    <w:rsid w:val="00861615"/>
    <w:rsid w:val="009003F6"/>
    <w:rsid w:val="00963177"/>
    <w:rsid w:val="00994846"/>
    <w:rsid w:val="009B2F26"/>
    <w:rsid w:val="009C0D15"/>
    <w:rsid w:val="009D0010"/>
    <w:rsid w:val="009F125A"/>
    <w:rsid w:val="00A408F6"/>
    <w:rsid w:val="00A84999"/>
    <w:rsid w:val="00AA2E50"/>
    <w:rsid w:val="00AB020B"/>
    <w:rsid w:val="00AB1FAD"/>
    <w:rsid w:val="00AB2A09"/>
    <w:rsid w:val="00AB546F"/>
    <w:rsid w:val="00AB6BDB"/>
    <w:rsid w:val="00AE580D"/>
    <w:rsid w:val="00B10BBD"/>
    <w:rsid w:val="00B22985"/>
    <w:rsid w:val="00B35269"/>
    <w:rsid w:val="00B53E18"/>
    <w:rsid w:val="00B87B37"/>
    <w:rsid w:val="00BD0CF1"/>
    <w:rsid w:val="00BF0A68"/>
    <w:rsid w:val="00BF363E"/>
    <w:rsid w:val="00C26770"/>
    <w:rsid w:val="00C47C7B"/>
    <w:rsid w:val="00C60C69"/>
    <w:rsid w:val="00CE16CB"/>
    <w:rsid w:val="00D033A7"/>
    <w:rsid w:val="00D5351F"/>
    <w:rsid w:val="00D54FA0"/>
    <w:rsid w:val="00D6536B"/>
    <w:rsid w:val="00D6729D"/>
    <w:rsid w:val="00D677E4"/>
    <w:rsid w:val="00D72653"/>
    <w:rsid w:val="00D75AAA"/>
    <w:rsid w:val="00DA34CF"/>
    <w:rsid w:val="00DE2218"/>
    <w:rsid w:val="00DF5958"/>
    <w:rsid w:val="00E03ECC"/>
    <w:rsid w:val="00E17383"/>
    <w:rsid w:val="00E75FB5"/>
    <w:rsid w:val="00E87715"/>
    <w:rsid w:val="00EA6946"/>
    <w:rsid w:val="00ED7C24"/>
    <w:rsid w:val="00EF6CBB"/>
    <w:rsid w:val="00F0554A"/>
    <w:rsid w:val="00F12282"/>
    <w:rsid w:val="00F8075B"/>
    <w:rsid w:val="00F90B8C"/>
    <w:rsid w:val="00FA2861"/>
    <w:rsid w:val="00FC018F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9CE14-09D5-4EA3-99AA-B1DF3C91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08F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A408F6"/>
    <w:rPr>
      <w:color w:val="0000FF"/>
      <w:u w:val="single"/>
    </w:rPr>
  </w:style>
  <w:style w:type="paragraph" w:customStyle="1" w:styleId="Default">
    <w:name w:val="Default"/>
    <w:rsid w:val="00A40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408F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08F6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xxxmsonormal">
    <w:name w:val="x_x_x_msonormal"/>
    <w:basedOn w:val="prastasis"/>
    <w:rsid w:val="00A408F6"/>
    <w:rPr>
      <w:rFonts w:ascii="Calibri" w:eastAsiaTheme="minorHAnsi" w:hAnsi="Calibri" w:cs="Calibri"/>
      <w:noProof w:val="0"/>
      <w:sz w:val="22"/>
      <w:szCs w:val="22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B35269"/>
    <w:rPr>
      <w:rFonts w:ascii="Calibri" w:eastAsiaTheme="minorHAnsi" w:hAnsi="Calibri" w:cstheme="minorBidi"/>
      <w:noProof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35269"/>
    <w:rPr>
      <w:rFonts w:ascii="Calibri" w:hAnsi="Calibri"/>
      <w:szCs w:val="21"/>
    </w:rPr>
  </w:style>
  <w:style w:type="paragraph" w:styleId="Sraopastraipa">
    <w:name w:val="List Paragraph"/>
    <w:basedOn w:val="prastasis"/>
    <w:uiPriority w:val="34"/>
    <w:qFormat/>
    <w:rsid w:val="001315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0E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0E9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9271-1C09-4E04-9779-08C72D5A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3617</Words>
  <Characters>2063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Tamušauskienė</dc:creator>
  <cp:keywords/>
  <dc:description/>
  <cp:lastModifiedBy>Rasa Tamušauskienė</cp:lastModifiedBy>
  <cp:revision>160</cp:revision>
  <cp:lastPrinted>2026-01-29T09:29:00Z</cp:lastPrinted>
  <dcterms:created xsi:type="dcterms:W3CDTF">2026-01-22T07:22:00Z</dcterms:created>
  <dcterms:modified xsi:type="dcterms:W3CDTF">2026-02-27T06:26:00Z</dcterms:modified>
</cp:coreProperties>
</file>