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E1B68" w14:textId="7FDA2209" w:rsidR="002B693B" w:rsidRPr="00442A42" w:rsidRDefault="002B693B" w:rsidP="006E1DC8">
      <w:pPr>
        <w:ind w:firstLine="5812"/>
        <w:jc w:val="both"/>
        <w:rPr>
          <w:rFonts w:eastAsiaTheme="minorHAnsi"/>
        </w:rPr>
      </w:pPr>
      <w:bookmarkStart w:id="0" w:name="_Hlk65058151"/>
      <w:bookmarkStart w:id="1" w:name="_Hlk65168388"/>
      <w:bookmarkStart w:id="2" w:name="_Hlk65163800"/>
      <w:bookmarkStart w:id="3" w:name="_Hlk134604162"/>
      <w:r w:rsidRPr="00442A42">
        <w:rPr>
          <w:rFonts w:eastAsiaTheme="minorHAnsi"/>
        </w:rPr>
        <w:t>PATVIRTINTA</w:t>
      </w:r>
    </w:p>
    <w:p w14:paraId="09680A49" w14:textId="1731938F" w:rsidR="00FB6AAA" w:rsidRDefault="002B693B" w:rsidP="006E1DC8">
      <w:pPr>
        <w:ind w:firstLine="5812"/>
        <w:jc w:val="both"/>
        <w:rPr>
          <w:rFonts w:eastAsiaTheme="minorHAnsi"/>
        </w:rPr>
      </w:pPr>
      <w:r w:rsidRPr="00442A42">
        <w:rPr>
          <w:rFonts w:eastAsiaTheme="minorHAnsi"/>
        </w:rPr>
        <w:t>Raseinių rajono savivaldybės</w:t>
      </w:r>
    </w:p>
    <w:p w14:paraId="12AB58DE" w14:textId="74211A7A" w:rsidR="008277C8" w:rsidRDefault="00D91112" w:rsidP="006E1DC8">
      <w:pPr>
        <w:ind w:firstLine="5812"/>
        <w:jc w:val="both"/>
        <w:rPr>
          <w:rFonts w:eastAsiaTheme="minorHAnsi"/>
        </w:rPr>
      </w:pPr>
      <w:r>
        <w:rPr>
          <w:rFonts w:eastAsiaTheme="minorHAnsi"/>
        </w:rPr>
        <w:t>mero</w:t>
      </w:r>
      <w:r w:rsidR="00287B44">
        <w:rPr>
          <w:rFonts w:eastAsiaTheme="minorHAnsi"/>
        </w:rPr>
        <w:t xml:space="preserve"> </w:t>
      </w:r>
      <w:r w:rsidR="002B693B" w:rsidRPr="00442A42">
        <w:rPr>
          <w:rFonts w:eastAsiaTheme="minorHAnsi"/>
        </w:rPr>
        <w:t>202</w:t>
      </w:r>
      <w:r w:rsidR="004A653C">
        <w:rPr>
          <w:rFonts w:eastAsiaTheme="minorHAnsi"/>
        </w:rPr>
        <w:t>6</w:t>
      </w:r>
      <w:r w:rsidR="00287B44">
        <w:rPr>
          <w:rFonts w:eastAsiaTheme="minorHAnsi"/>
        </w:rPr>
        <w:t xml:space="preserve"> </w:t>
      </w:r>
      <w:r w:rsidR="002B693B" w:rsidRPr="00442A42">
        <w:rPr>
          <w:rFonts w:eastAsiaTheme="minorHAnsi"/>
        </w:rPr>
        <w:t>m.</w:t>
      </w:r>
      <w:r w:rsidR="00276AA8">
        <w:rPr>
          <w:rFonts w:eastAsiaTheme="minorHAnsi"/>
        </w:rPr>
        <w:t xml:space="preserve"> </w:t>
      </w:r>
      <w:r w:rsidR="004A653C">
        <w:rPr>
          <w:rFonts w:eastAsiaTheme="minorHAnsi"/>
        </w:rPr>
        <w:t>gegužės</w:t>
      </w:r>
      <w:r w:rsidR="00276AA8">
        <w:rPr>
          <w:rFonts w:eastAsiaTheme="minorHAnsi"/>
        </w:rPr>
        <w:t xml:space="preserve"> </w:t>
      </w:r>
      <w:r w:rsidR="004A653C">
        <w:rPr>
          <w:rFonts w:eastAsiaTheme="minorHAnsi"/>
        </w:rPr>
        <w:t xml:space="preserve">   </w:t>
      </w:r>
      <w:r w:rsidR="00276AA8">
        <w:rPr>
          <w:rFonts w:eastAsiaTheme="minorHAnsi"/>
        </w:rPr>
        <w:t xml:space="preserve"> </w:t>
      </w:r>
      <w:r w:rsidR="002B693B" w:rsidRPr="00442A42">
        <w:rPr>
          <w:rFonts w:eastAsiaTheme="minorHAnsi"/>
        </w:rPr>
        <w:t>d</w:t>
      </w:r>
      <w:r w:rsidR="00FB6AAA">
        <w:rPr>
          <w:rFonts w:eastAsiaTheme="minorHAnsi"/>
        </w:rPr>
        <w:t>.</w:t>
      </w:r>
      <w:r w:rsidR="00377C6C">
        <w:rPr>
          <w:rFonts w:eastAsiaTheme="minorHAnsi"/>
        </w:rPr>
        <w:t xml:space="preserve"> </w:t>
      </w:r>
      <w:r>
        <w:rPr>
          <w:rFonts w:eastAsiaTheme="minorHAnsi"/>
        </w:rPr>
        <w:t>potvarkiu</w:t>
      </w:r>
    </w:p>
    <w:p w14:paraId="70F981D6" w14:textId="3501BDD2" w:rsidR="002B693B" w:rsidRPr="00442A42" w:rsidRDefault="00442A42" w:rsidP="006E1DC8">
      <w:pPr>
        <w:ind w:firstLine="5812"/>
        <w:jc w:val="both"/>
        <w:rPr>
          <w:rFonts w:eastAsiaTheme="minorHAnsi"/>
        </w:rPr>
      </w:pPr>
      <w:r w:rsidRPr="00442A42">
        <w:rPr>
          <w:rFonts w:eastAsiaTheme="minorHAnsi"/>
        </w:rPr>
        <w:t>Nr</w:t>
      </w:r>
      <w:r w:rsidR="00D91112">
        <w:rPr>
          <w:rFonts w:eastAsiaTheme="minorHAnsi"/>
        </w:rPr>
        <w:t>.</w:t>
      </w:r>
      <w:r w:rsidR="00276AA8">
        <w:rPr>
          <w:rFonts w:eastAsiaTheme="minorHAnsi"/>
        </w:rPr>
        <w:t xml:space="preserve"> </w:t>
      </w:r>
    </w:p>
    <w:p w14:paraId="717C3572" w14:textId="77777777" w:rsidR="002B693B" w:rsidRPr="002B693B" w:rsidRDefault="002B693B" w:rsidP="002B693B">
      <w:pPr>
        <w:ind w:firstLine="0"/>
        <w:rPr>
          <w:rFonts w:eastAsiaTheme="minorHAnsi"/>
        </w:rPr>
      </w:pPr>
    </w:p>
    <w:p w14:paraId="2EC7B7C9" w14:textId="3EE2542A" w:rsidR="00171AB8" w:rsidRPr="00F809C9" w:rsidRDefault="009F1EAF" w:rsidP="006E1DC8">
      <w:pPr>
        <w:spacing w:after="240" w:line="276" w:lineRule="auto"/>
        <w:ind w:firstLine="0"/>
        <w:jc w:val="center"/>
        <w:rPr>
          <w:rFonts w:eastAsiaTheme="minorHAnsi"/>
          <w:b/>
          <w:bCs/>
        </w:rPr>
      </w:pPr>
      <w:r w:rsidRPr="00F809C9">
        <w:rPr>
          <w:rFonts w:eastAsiaTheme="minorHAnsi"/>
          <w:b/>
          <w:bCs/>
        </w:rPr>
        <w:t xml:space="preserve">ISTORINIŲ MIESTO SIMBOLIŲ IR MENINIŲ AKCENTŲ RASEINIŲ RAJONO VIEŠOSIOMS ERDVĖMS </w:t>
      </w:r>
      <w:r w:rsidR="00EB24EA" w:rsidRPr="00F809C9">
        <w:rPr>
          <w:rFonts w:eastAsiaTheme="minorHAnsi"/>
          <w:b/>
          <w:bCs/>
        </w:rPr>
        <w:t>PROJEKT</w:t>
      </w:r>
      <w:r w:rsidR="00EC61F5" w:rsidRPr="00F809C9">
        <w:rPr>
          <w:rFonts w:eastAsiaTheme="minorHAnsi"/>
          <w:b/>
          <w:bCs/>
        </w:rPr>
        <w:t>Ų</w:t>
      </w:r>
      <w:r w:rsidR="00EB24EA" w:rsidRPr="00F809C9">
        <w:rPr>
          <w:rFonts w:eastAsiaTheme="minorHAnsi"/>
          <w:b/>
          <w:bCs/>
        </w:rPr>
        <w:t xml:space="preserve"> FINANSAVIMO </w:t>
      </w:r>
      <w:r w:rsidRPr="00F809C9">
        <w:rPr>
          <w:rFonts w:eastAsiaTheme="minorHAnsi"/>
          <w:b/>
          <w:bCs/>
        </w:rPr>
        <w:t>TVARKOS APRAŠAS</w:t>
      </w:r>
    </w:p>
    <w:p w14:paraId="45DE49B0" w14:textId="0E2424F7" w:rsidR="009F1EAF" w:rsidRPr="00F809C9" w:rsidRDefault="009F1EAF" w:rsidP="006E1DC8">
      <w:pPr>
        <w:tabs>
          <w:tab w:val="left" w:pos="2532"/>
          <w:tab w:val="center" w:pos="4819"/>
        </w:tabs>
        <w:spacing w:before="240" w:line="276" w:lineRule="auto"/>
        <w:ind w:firstLine="0"/>
        <w:jc w:val="center"/>
        <w:rPr>
          <w:rFonts w:eastAsia="Times New Roman"/>
          <w:b/>
          <w:bCs/>
        </w:rPr>
      </w:pPr>
      <w:r w:rsidRPr="00F809C9">
        <w:rPr>
          <w:rFonts w:eastAsiaTheme="minorHAnsi"/>
          <w:b/>
          <w:bCs/>
          <w:shd w:val="clear" w:color="auto" w:fill="FFFFFF"/>
        </w:rPr>
        <w:t>I</w:t>
      </w:r>
      <w:r w:rsidR="002363AD">
        <w:rPr>
          <w:rFonts w:eastAsiaTheme="minorHAnsi"/>
          <w:b/>
          <w:bCs/>
          <w:shd w:val="clear" w:color="auto" w:fill="FFFFFF"/>
        </w:rPr>
        <w:t xml:space="preserve"> </w:t>
      </w:r>
      <w:r w:rsidRPr="00F809C9">
        <w:rPr>
          <w:rFonts w:eastAsiaTheme="minorHAnsi"/>
          <w:b/>
          <w:bCs/>
          <w:shd w:val="clear" w:color="auto" w:fill="FFFFFF"/>
        </w:rPr>
        <w:t>SKYRIUS</w:t>
      </w:r>
    </w:p>
    <w:p w14:paraId="70C08FDF" w14:textId="028C6617" w:rsidR="008955D8" w:rsidRDefault="009F1EAF" w:rsidP="006E1DC8">
      <w:pPr>
        <w:spacing w:line="360" w:lineRule="auto"/>
        <w:ind w:firstLine="0"/>
        <w:jc w:val="center"/>
        <w:rPr>
          <w:rFonts w:eastAsiaTheme="minorHAnsi"/>
          <w:b/>
          <w:bCs/>
          <w:shd w:val="clear" w:color="auto" w:fill="FFFFFF"/>
        </w:rPr>
      </w:pPr>
      <w:r w:rsidRPr="00F809C9">
        <w:rPr>
          <w:rFonts w:eastAsiaTheme="minorHAnsi"/>
          <w:b/>
          <w:bCs/>
          <w:shd w:val="clear" w:color="auto" w:fill="FFFFFF"/>
        </w:rPr>
        <w:t>BENDROSIOS NUOSTATOS</w:t>
      </w:r>
    </w:p>
    <w:p w14:paraId="04E6038A" w14:textId="77777777" w:rsidR="006E1DC8" w:rsidRPr="00287B44" w:rsidRDefault="006E1DC8" w:rsidP="006E1DC8">
      <w:pPr>
        <w:spacing w:line="360" w:lineRule="auto"/>
        <w:ind w:firstLine="0"/>
        <w:jc w:val="center"/>
        <w:rPr>
          <w:rFonts w:eastAsiaTheme="minorHAnsi"/>
          <w:b/>
          <w:bCs/>
          <w:shd w:val="clear" w:color="auto" w:fill="FFFFFF"/>
        </w:rPr>
      </w:pPr>
    </w:p>
    <w:p w14:paraId="01639252" w14:textId="61481063" w:rsidR="00EC61F5" w:rsidRPr="00E2000B" w:rsidRDefault="009F1EAF" w:rsidP="00287B44">
      <w:pPr>
        <w:pStyle w:val="Sraopastraipa"/>
        <w:numPr>
          <w:ilvl w:val="0"/>
          <w:numId w:val="1"/>
        </w:numPr>
        <w:spacing w:line="360" w:lineRule="auto"/>
        <w:ind w:left="0" w:firstLine="426"/>
        <w:jc w:val="both"/>
        <w:rPr>
          <w:rFonts w:eastAsiaTheme="minorHAnsi"/>
          <w:shd w:val="clear" w:color="auto" w:fill="FFFFFF"/>
        </w:rPr>
      </w:pPr>
      <w:bookmarkStart w:id="4" w:name="_Hlk65617623"/>
      <w:r w:rsidRPr="00F809C9">
        <w:rPr>
          <w:rFonts w:eastAsiaTheme="minorHAnsi"/>
          <w:shd w:val="clear" w:color="auto" w:fill="FFFFFF"/>
        </w:rPr>
        <w:t>Istorinių miesto simbolių ir meninių akcentų Raseinių rajono viešosioms erdvėms</w:t>
      </w:r>
      <w:r w:rsidR="006A4418" w:rsidRPr="00F809C9">
        <w:rPr>
          <w:rFonts w:eastAsiaTheme="minorHAnsi"/>
          <w:shd w:val="clear" w:color="auto" w:fill="FFFFFF"/>
        </w:rPr>
        <w:t xml:space="preserve"> </w:t>
      </w:r>
      <w:r w:rsidR="00EB24EA" w:rsidRPr="00F809C9">
        <w:rPr>
          <w:rFonts w:eastAsiaTheme="minorHAnsi"/>
          <w:shd w:val="clear" w:color="auto" w:fill="FFFFFF"/>
        </w:rPr>
        <w:t>projekt</w:t>
      </w:r>
      <w:r w:rsidR="00EC61F5" w:rsidRPr="00F809C9">
        <w:rPr>
          <w:rFonts w:eastAsiaTheme="minorHAnsi"/>
          <w:shd w:val="clear" w:color="auto" w:fill="FFFFFF"/>
        </w:rPr>
        <w:t>ų</w:t>
      </w:r>
      <w:bookmarkEnd w:id="4"/>
      <w:r w:rsidR="00823203" w:rsidRPr="00F809C9">
        <w:rPr>
          <w:rFonts w:eastAsiaTheme="minorHAnsi"/>
          <w:shd w:val="clear" w:color="auto" w:fill="FFFFFF"/>
        </w:rPr>
        <w:t xml:space="preserve"> finansavimo tvarkos aprašas </w:t>
      </w:r>
      <w:r w:rsidRPr="00F809C9">
        <w:rPr>
          <w:rFonts w:eastAsiaTheme="minorHAnsi"/>
          <w:shd w:val="clear" w:color="auto" w:fill="FFFFFF"/>
        </w:rPr>
        <w:t xml:space="preserve">(toliau </w:t>
      </w:r>
      <w:bookmarkStart w:id="5" w:name="_Hlk65139708"/>
      <w:r w:rsidRPr="00F809C9">
        <w:rPr>
          <w:rFonts w:eastAsiaTheme="minorHAnsi"/>
          <w:shd w:val="clear" w:color="auto" w:fill="FFFFFF"/>
        </w:rPr>
        <w:t xml:space="preserve">– </w:t>
      </w:r>
      <w:bookmarkEnd w:id="5"/>
      <w:r w:rsidRPr="00F809C9">
        <w:rPr>
          <w:rFonts w:eastAsiaTheme="minorHAnsi"/>
          <w:shd w:val="clear" w:color="auto" w:fill="FFFFFF"/>
        </w:rPr>
        <w:t>tvarkos aprašas) reglamentuoja</w:t>
      </w:r>
      <w:r w:rsidR="00007C3F" w:rsidRPr="00F809C9">
        <w:rPr>
          <w:rFonts w:eastAsiaTheme="minorHAnsi"/>
          <w:shd w:val="clear" w:color="auto" w:fill="FFFFFF"/>
        </w:rPr>
        <w:t xml:space="preserve"> </w:t>
      </w:r>
      <w:r w:rsidR="00DC0FD7" w:rsidRPr="00F809C9">
        <w:rPr>
          <w:shd w:val="clear" w:color="auto" w:fill="FFFFFF"/>
        </w:rPr>
        <w:t>Raseinių rajono savivaldybės (toliau</w:t>
      </w:r>
      <w:r w:rsidR="00545DC9">
        <w:rPr>
          <w:shd w:val="clear" w:color="auto" w:fill="FFFFFF"/>
        </w:rPr>
        <w:t xml:space="preserve"> </w:t>
      </w:r>
      <w:r w:rsidR="00DC0FD7" w:rsidRPr="00F809C9">
        <w:rPr>
          <w:shd w:val="clear" w:color="auto" w:fill="FFFFFF"/>
        </w:rPr>
        <w:t xml:space="preserve">– Savivaldybė) biudžeto einamųjų metų lėšų, skirtų </w:t>
      </w:r>
      <w:r w:rsidR="00B32514">
        <w:rPr>
          <w:rFonts w:eastAsiaTheme="minorHAnsi"/>
          <w:shd w:val="clear" w:color="auto" w:fill="FFFFFF"/>
        </w:rPr>
        <w:t>I</w:t>
      </w:r>
      <w:r w:rsidR="00EC61F5" w:rsidRPr="00F809C9">
        <w:rPr>
          <w:rFonts w:eastAsiaTheme="minorHAnsi"/>
          <w:shd w:val="clear" w:color="auto" w:fill="FFFFFF"/>
        </w:rPr>
        <w:t>storinių miesto simbolių ir meninių akcentų Rasein</w:t>
      </w:r>
      <w:r w:rsidR="00EC61F5" w:rsidRPr="009D0E32">
        <w:rPr>
          <w:rFonts w:eastAsiaTheme="minorHAnsi"/>
          <w:shd w:val="clear" w:color="auto" w:fill="FFFFFF"/>
        </w:rPr>
        <w:t>ių rajono viešosioms erdvėms projektų</w:t>
      </w:r>
      <w:r w:rsidR="00DC0FD7" w:rsidRPr="009D0E32">
        <w:rPr>
          <w:rFonts w:eastAsiaTheme="minorHAnsi"/>
          <w:shd w:val="clear" w:color="auto" w:fill="FFFFFF"/>
        </w:rPr>
        <w:t xml:space="preserve"> (toliau – projektai)</w:t>
      </w:r>
      <w:r w:rsidR="00EC61F5" w:rsidRPr="00F05E27">
        <w:rPr>
          <w:rFonts w:eastAsiaTheme="minorHAnsi"/>
          <w:shd w:val="clear" w:color="auto" w:fill="FFFFFF"/>
        </w:rPr>
        <w:t xml:space="preserve"> įgyvendinim</w:t>
      </w:r>
      <w:r w:rsidR="00DC0FD7" w:rsidRPr="00F05E27">
        <w:rPr>
          <w:rFonts w:eastAsiaTheme="minorHAnsi"/>
          <w:shd w:val="clear" w:color="auto" w:fill="FFFFFF"/>
        </w:rPr>
        <w:t>ui</w:t>
      </w:r>
      <w:r w:rsidR="00EC61F5" w:rsidRPr="00F05E27">
        <w:rPr>
          <w:rFonts w:eastAsiaTheme="minorHAnsi"/>
          <w:shd w:val="clear" w:color="auto" w:fill="FFFFFF"/>
        </w:rPr>
        <w:t xml:space="preserve"> </w:t>
      </w:r>
      <w:r w:rsidR="00DC0FD7" w:rsidRPr="009D0E32">
        <w:rPr>
          <w:shd w:val="clear" w:color="auto" w:fill="FFFFFF"/>
        </w:rPr>
        <w:t>tikslus</w:t>
      </w:r>
      <w:r w:rsidR="00DC0FD7" w:rsidRPr="00F809C9">
        <w:rPr>
          <w:shd w:val="clear" w:color="auto" w:fill="FFFFFF"/>
        </w:rPr>
        <w:t xml:space="preserve">, </w:t>
      </w:r>
      <w:r w:rsidR="00DC0FD7" w:rsidRPr="00E2000B">
        <w:rPr>
          <w:shd w:val="clear" w:color="auto" w:fill="FFFFFF"/>
        </w:rPr>
        <w:t xml:space="preserve">finansavimo sąlygas, dokumentų lėšoms gauti pateikimo tvarką bei lėšų panaudojimo kontrolę. </w:t>
      </w:r>
    </w:p>
    <w:bookmarkEnd w:id="0"/>
    <w:p w14:paraId="23D50825" w14:textId="425E15CB" w:rsidR="00E055AF" w:rsidRPr="00E2000B" w:rsidRDefault="00DC0FD7" w:rsidP="00287B44">
      <w:pPr>
        <w:pStyle w:val="Sraopastraipa"/>
        <w:numPr>
          <w:ilvl w:val="0"/>
          <w:numId w:val="1"/>
        </w:numPr>
        <w:spacing w:line="360" w:lineRule="auto"/>
        <w:ind w:left="0" w:firstLine="426"/>
        <w:jc w:val="both"/>
      </w:pPr>
      <w:r w:rsidRPr="00E2000B">
        <w:t xml:space="preserve">Lėšos projektams finansuoti kiekvienais metais numatomos Savivaldybės strateginio veiklos plano </w:t>
      </w:r>
      <w:r w:rsidR="002441E0" w:rsidRPr="00E2000B">
        <w:t xml:space="preserve">Kultūros, turizmo ir verslo aplinkos gerinimo </w:t>
      </w:r>
      <w:r w:rsidRPr="00E2000B">
        <w:t>programoje.</w:t>
      </w:r>
    </w:p>
    <w:p w14:paraId="17A3C345" w14:textId="58B924CD" w:rsidR="00684EE9" w:rsidRPr="005C09A3" w:rsidRDefault="00684EE9" w:rsidP="005C09A3">
      <w:pPr>
        <w:pStyle w:val="Sraopastraipa"/>
        <w:numPr>
          <w:ilvl w:val="0"/>
          <w:numId w:val="1"/>
        </w:numPr>
        <w:spacing w:line="360" w:lineRule="auto"/>
        <w:ind w:left="0" w:firstLine="426"/>
        <w:jc w:val="both"/>
      </w:pPr>
      <w:r w:rsidRPr="00684EE9">
        <w:rPr>
          <w:color w:val="000000"/>
        </w:rPr>
        <w:t>Vertinami ir finansuojami tik tie projektai, kurie prieš pateikiant paraišką yra suderinti su Savivaldybės administracijos Architektūros ir teritorijų planavimo skyriaus vedėju (vyriausiuoju architektu), kuriam pateikiamos 3 galimos meninių akcentų vietos (jei pareiškėjo siūlomos vietos argumentuotai yra nederinamos, vyriausiasis architektas pasiūlo 3 galimas vietas, kad pareiškėjas galėtų pateikti 3 projekto įgyvendinimo vietas Raseinių mieste).</w:t>
      </w:r>
      <w:r w:rsidR="00A223D8">
        <w:rPr>
          <w:color w:val="000000"/>
        </w:rPr>
        <w:t xml:space="preserve"> </w:t>
      </w:r>
    </w:p>
    <w:p w14:paraId="6FC01BD0" w14:textId="0EFBD358" w:rsidR="002441E0" w:rsidRPr="00ED4687" w:rsidRDefault="002441E0" w:rsidP="00287B44">
      <w:pPr>
        <w:pStyle w:val="Sraopastraipa"/>
        <w:numPr>
          <w:ilvl w:val="0"/>
          <w:numId w:val="1"/>
        </w:numPr>
        <w:spacing w:line="360" w:lineRule="auto"/>
        <w:ind w:left="0" w:firstLine="426"/>
        <w:jc w:val="both"/>
        <w:rPr>
          <w:color w:val="EE0000"/>
        </w:rPr>
      </w:pPr>
      <w:r w:rsidRPr="00E2000B">
        <w:t>Paraiškas</w:t>
      </w:r>
      <w:r w:rsidR="007A5655" w:rsidRPr="00E2000B">
        <w:t xml:space="preserve"> finansavimui gauti </w:t>
      </w:r>
      <w:r w:rsidRPr="00E2000B">
        <w:t>vadovaudamasi šiuo tvarkos aprašu</w:t>
      </w:r>
      <w:r w:rsidR="0000697E">
        <w:t xml:space="preserve"> </w:t>
      </w:r>
      <w:r w:rsidRPr="00E2000B">
        <w:t>vertina</w:t>
      </w:r>
      <w:r w:rsidR="00442A42" w:rsidRPr="00E2000B">
        <w:t xml:space="preserve"> </w:t>
      </w:r>
      <w:r w:rsidR="006F73D9" w:rsidRPr="00FF060C">
        <w:t xml:space="preserve">rajono Savivaldybės </w:t>
      </w:r>
      <w:r w:rsidR="00B32514" w:rsidRPr="00FF060C">
        <w:t xml:space="preserve">mero potvarkiu sudaryta </w:t>
      </w:r>
      <w:r w:rsidRPr="00FF060C">
        <w:t>komisija (toliau – Komisija)</w:t>
      </w:r>
      <w:r w:rsidR="005C09A3">
        <w:t xml:space="preserve">. </w:t>
      </w:r>
    </w:p>
    <w:p w14:paraId="30C88CDF" w14:textId="5DC5C3AF" w:rsidR="002441E0" w:rsidRPr="00F809C9" w:rsidRDefault="002441E0" w:rsidP="00C57C54">
      <w:pPr>
        <w:spacing w:before="240" w:line="276" w:lineRule="auto"/>
        <w:ind w:firstLine="0"/>
        <w:jc w:val="center"/>
        <w:rPr>
          <w:rFonts w:eastAsiaTheme="minorHAnsi"/>
          <w:b/>
          <w:bCs/>
          <w:shd w:val="clear" w:color="auto" w:fill="FFFFFF"/>
        </w:rPr>
      </w:pPr>
      <w:r w:rsidRPr="00E2000B">
        <w:rPr>
          <w:rFonts w:eastAsiaTheme="minorHAnsi"/>
          <w:b/>
          <w:bCs/>
          <w:shd w:val="clear" w:color="auto" w:fill="FFFFFF"/>
        </w:rPr>
        <w:t>II</w:t>
      </w:r>
      <w:r w:rsidR="002363AD" w:rsidRPr="00E2000B">
        <w:rPr>
          <w:rFonts w:eastAsiaTheme="minorHAnsi"/>
          <w:b/>
          <w:bCs/>
          <w:shd w:val="clear" w:color="auto" w:fill="FFFFFF"/>
        </w:rPr>
        <w:t xml:space="preserve"> </w:t>
      </w:r>
      <w:r w:rsidRPr="00E2000B">
        <w:rPr>
          <w:rFonts w:eastAsiaTheme="minorHAnsi"/>
          <w:b/>
          <w:bCs/>
          <w:shd w:val="clear" w:color="auto" w:fill="FFFFFF"/>
        </w:rPr>
        <w:t>SKYRIUS</w:t>
      </w:r>
    </w:p>
    <w:p w14:paraId="6BA878B6" w14:textId="020CF1A2" w:rsidR="008955D8" w:rsidRDefault="002441E0" w:rsidP="00074071">
      <w:pPr>
        <w:spacing w:line="360" w:lineRule="auto"/>
        <w:ind w:firstLine="0"/>
        <w:jc w:val="center"/>
        <w:rPr>
          <w:rFonts w:eastAsiaTheme="minorHAnsi"/>
          <w:b/>
          <w:bCs/>
          <w:shd w:val="clear" w:color="auto" w:fill="FFFFFF"/>
        </w:rPr>
      </w:pPr>
      <w:r w:rsidRPr="00F809C9">
        <w:rPr>
          <w:rFonts w:eastAsiaTheme="minorHAnsi"/>
          <w:b/>
          <w:bCs/>
          <w:shd w:val="clear" w:color="auto" w:fill="FFFFFF"/>
        </w:rPr>
        <w:t xml:space="preserve">PROJEKTŲ FINANSAVIMO TIKSLAS </w:t>
      </w:r>
      <w:r w:rsidR="003A31AB" w:rsidRPr="00F809C9">
        <w:rPr>
          <w:rFonts w:eastAsiaTheme="minorHAnsi"/>
          <w:b/>
          <w:bCs/>
          <w:shd w:val="clear" w:color="auto" w:fill="FFFFFF"/>
        </w:rPr>
        <w:t xml:space="preserve">IR </w:t>
      </w:r>
      <w:r w:rsidRPr="00F809C9">
        <w:rPr>
          <w:rFonts w:eastAsiaTheme="minorHAnsi"/>
          <w:b/>
          <w:bCs/>
          <w:shd w:val="clear" w:color="auto" w:fill="FFFFFF"/>
        </w:rPr>
        <w:t>UŽDAVINIAI</w:t>
      </w:r>
    </w:p>
    <w:p w14:paraId="6871B52B" w14:textId="77777777" w:rsidR="005C09A3" w:rsidRPr="00074071" w:rsidRDefault="005C09A3" w:rsidP="00074071">
      <w:pPr>
        <w:spacing w:line="360" w:lineRule="auto"/>
        <w:ind w:firstLine="0"/>
        <w:jc w:val="center"/>
        <w:rPr>
          <w:rFonts w:eastAsiaTheme="minorHAnsi"/>
          <w:b/>
          <w:bCs/>
          <w:shd w:val="clear" w:color="auto" w:fill="FFFFFF"/>
        </w:rPr>
      </w:pPr>
    </w:p>
    <w:p w14:paraId="3FF45EB0" w14:textId="0E3EF1BA" w:rsidR="00266C8B" w:rsidRPr="00F809C9" w:rsidRDefault="00EB24EA" w:rsidP="002441E0">
      <w:pPr>
        <w:pStyle w:val="Sraopastraipa"/>
        <w:numPr>
          <w:ilvl w:val="0"/>
          <w:numId w:val="1"/>
        </w:numPr>
        <w:spacing w:line="360" w:lineRule="auto"/>
        <w:ind w:left="0" w:firstLine="426"/>
        <w:jc w:val="both"/>
        <w:rPr>
          <w:rFonts w:eastAsiaTheme="minorHAnsi"/>
          <w:shd w:val="clear" w:color="auto" w:fill="FFFFFF"/>
        </w:rPr>
      </w:pPr>
      <w:r w:rsidRPr="00F809C9">
        <w:rPr>
          <w:rFonts w:eastAsiaTheme="minorHAnsi"/>
          <w:shd w:val="clear" w:color="auto" w:fill="FFFFFF"/>
        </w:rPr>
        <w:t>Projekt</w:t>
      </w:r>
      <w:r w:rsidR="002441E0" w:rsidRPr="00F809C9">
        <w:rPr>
          <w:rFonts w:eastAsiaTheme="minorHAnsi"/>
          <w:shd w:val="clear" w:color="auto" w:fill="FFFFFF"/>
        </w:rPr>
        <w:t>ų finansavimo</w:t>
      </w:r>
      <w:r w:rsidR="00E12BE3" w:rsidRPr="00F809C9">
        <w:rPr>
          <w:rFonts w:eastAsiaTheme="minorHAnsi"/>
          <w:shd w:val="clear" w:color="auto" w:fill="FFFFFF"/>
        </w:rPr>
        <w:t xml:space="preserve"> tikslas</w:t>
      </w:r>
      <w:r w:rsidR="00F05E27" w:rsidRPr="00545DC9">
        <w:rPr>
          <w:rFonts w:eastAsiaTheme="minorHAnsi"/>
          <w:shd w:val="clear" w:color="auto" w:fill="FFFFFF"/>
        </w:rPr>
        <w:t xml:space="preserve"> </w:t>
      </w:r>
      <w:r w:rsidR="000B0A10" w:rsidRPr="00F809C9">
        <w:rPr>
          <w:rFonts w:eastAsiaTheme="minorHAnsi"/>
          <w:shd w:val="clear" w:color="auto" w:fill="FFFFFF"/>
        </w:rPr>
        <w:t>–</w:t>
      </w:r>
      <w:r w:rsidR="00266C8B" w:rsidRPr="00F809C9">
        <w:rPr>
          <w:rFonts w:eastAsiaTheme="minorHAnsi"/>
          <w:shd w:val="clear" w:color="auto" w:fill="FFFFFF"/>
        </w:rPr>
        <w:t xml:space="preserve"> </w:t>
      </w:r>
      <w:r w:rsidR="002441E0" w:rsidRPr="00F809C9">
        <w:rPr>
          <w:rFonts w:eastAsiaTheme="minorHAnsi"/>
          <w:shd w:val="clear" w:color="auto" w:fill="FFFFFF"/>
        </w:rPr>
        <w:t xml:space="preserve">skatinti kūrybiškai vystyti Raseinių </w:t>
      </w:r>
      <w:r w:rsidR="005C09A3">
        <w:rPr>
          <w:rFonts w:eastAsiaTheme="minorHAnsi"/>
          <w:shd w:val="clear" w:color="auto" w:fill="FFFFFF"/>
        </w:rPr>
        <w:t>miesto</w:t>
      </w:r>
      <w:r w:rsidR="002441E0" w:rsidRPr="00F809C9">
        <w:rPr>
          <w:rFonts w:eastAsiaTheme="minorHAnsi"/>
          <w:shd w:val="clear" w:color="auto" w:fill="FFFFFF"/>
        </w:rPr>
        <w:t xml:space="preserve"> viešąsias erdves </w:t>
      </w:r>
      <w:r w:rsidR="00B123D8" w:rsidRPr="00F809C9">
        <w:rPr>
          <w:rFonts w:eastAsiaTheme="minorHAnsi"/>
          <w:shd w:val="clear" w:color="auto" w:fill="FFFFFF"/>
        </w:rPr>
        <w:t>ir kitas</w:t>
      </w:r>
      <w:r w:rsidR="00266C8B" w:rsidRPr="00F809C9">
        <w:rPr>
          <w:rFonts w:eastAsiaTheme="minorHAnsi"/>
          <w:shd w:val="clear" w:color="auto" w:fill="FFFFFF"/>
        </w:rPr>
        <w:t xml:space="preserve"> bendrojo naudojimo teritorijas, atskleidžiant Raseinių krašto</w:t>
      </w:r>
      <w:r w:rsidR="00DD48A7" w:rsidRPr="00F809C9">
        <w:rPr>
          <w:rFonts w:eastAsiaTheme="minorHAnsi"/>
          <w:shd w:val="clear" w:color="auto" w:fill="FFFFFF"/>
        </w:rPr>
        <w:t xml:space="preserve"> </w:t>
      </w:r>
      <w:r w:rsidR="00266C8B" w:rsidRPr="00F809C9">
        <w:rPr>
          <w:rFonts w:eastAsiaTheme="minorHAnsi"/>
          <w:shd w:val="clear" w:color="auto" w:fill="FFFFFF"/>
        </w:rPr>
        <w:t>identitetą,</w:t>
      </w:r>
      <w:r w:rsidR="00DD48A7" w:rsidRPr="00F809C9">
        <w:rPr>
          <w:rFonts w:eastAsiaTheme="minorHAnsi"/>
          <w:shd w:val="clear" w:color="auto" w:fill="FFFFFF"/>
        </w:rPr>
        <w:t xml:space="preserve"> dinamiškumą,</w:t>
      </w:r>
      <w:r w:rsidR="008C157C" w:rsidRPr="00F809C9">
        <w:rPr>
          <w:rFonts w:eastAsiaTheme="minorHAnsi"/>
          <w:shd w:val="clear" w:color="auto" w:fill="FFFFFF"/>
        </w:rPr>
        <w:t xml:space="preserve"> </w:t>
      </w:r>
      <w:r w:rsidR="00266C8B" w:rsidRPr="00F809C9">
        <w:rPr>
          <w:rFonts w:eastAsiaTheme="minorHAnsi"/>
          <w:shd w:val="clear" w:color="auto" w:fill="FFFFFF"/>
        </w:rPr>
        <w:t xml:space="preserve">inovatyvumą, </w:t>
      </w:r>
      <w:r w:rsidR="00DD48A7" w:rsidRPr="00F809C9">
        <w:rPr>
          <w:rFonts w:eastAsiaTheme="minorHAnsi"/>
          <w:shd w:val="clear" w:color="auto" w:fill="FFFFFF"/>
        </w:rPr>
        <w:t>modernumą.</w:t>
      </w:r>
    </w:p>
    <w:p w14:paraId="65199341" w14:textId="489815FC" w:rsidR="00017356" w:rsidRPr="006C405D" w:rsidRDefault="00EB24EA" w:rsidP="00017356">
      <w:pPr>
        <w:pStyle w:val="Sraopastraipa"/>
        <w:numPr>
          <w:ilvl w:val="0"/>
          <w:numId w:val="1"/>
        </w:numPr>
        <w:spacing w:line="360" w:lineRule="auto"/>
        <w:ind w:left="0" w:firstLine="426"/>
        <w:jc w:val="both"/>
        <w:rPr>
          <w:rFonts w:eastAsiaTheme="minorHAnsi"/>
          <w:shd w:val="clear" w:color="auto" w:fill="FFFFFF"/>
        </w:rPr>
      </w:pPr>
      <w:r w:rsidRPr="006C405D">
        <w:rPr>
          <w:rFonts w:eastAsiaTheme="minorHAnsi"/>
          <w:shd w:val="clear" w:color="auto" w:fill="FFFFFF"/>
        </w:rPr>
        <w:t>Projekt</w:t>
      </w:r>
      <w:r w:rsidR="007431E3" w:rsidRPr="006C405D">
        <w:rPr>
          <w:rFonts w:eastAsiaTheme="minorHAnsi"/>
          <w:shd w:val="clear" w:color="auto" w:fill="FFFFFF"/>
        </w:rPr>
        <w:t>ų finansavimo</w:t>
      </w:r>
      <w:r w:rsidR="00E12BE3" w:rsidRPr="006C405D">
        <w:rPr>
          <w:rFonts w:eastAsiaTheme="minorHAnsi"/>
          <w:shd w:val="clear" w:color="auto" w:fill="FFFFFF"/>
        </w:rPr>
        <w:t xml:space="preserve"> uždaviniai</w:t>
      </w:r>
      <w:r w:rsidR="00C84891" w:rsidRPr="006C405D">
        <w:rPr>
          <w:rFonts w:eastAsiaTheme="minorHAnsi"/>
          <w:shd w:val="clear" w:color="auto" w:fill="FFFFFF"/>
        </w:rPr>
        <w:t>:</w:t>
      </w:r>
    </w:p>
    <w:p w14:paraId="5C076BD9" w14:textId="0337E44B" w:rsidR="00017356" w:rsidRPr="006C405D" w:rsidRDefault="008C157C" w:rsidP="00017356">
      <w:pPr>
        <w:pStyle w:val="Sraopastraipa"/>
        <w:numPr>
          <w:ilvl w:val="1"/>
          <w:numId w:val="1"/>
        </w:numPr>
        <w:spacing w:line="360" w:lineRule="auto"/>
        <w:ind w:left="851" w:hanging="425"/>
        <w:jc w:val="both"/>
        <w:rPr>
          <w:rFonts w:eastAsiaTheme="minorHAnsi"/>
          <w:shd w:val="clear" w:color="auto" w:fill="FFFFFF"/>
        </w:rPr>
      </w:pPr>
      <w:r w:rsidRPr="006C405D">
        <w:rPr>
          <w:rFonts w:eastAsiaTheme="minorHAnsi"/>
          <w:shd w:val="clear" w:color="auto" w:fill="FFFFFF"/>
        </w:rPr>
        <w:t xml:space="preserve">prisidėti prie </w:t>
      </w:r>
      <w:r w:rsidR="00017356" w:rsidRPr="006C405D">
        <w:rPr>
          <w:rFonts w:eastAsiaTheme="minorHAnsi"/>
          <w:shd w:val="clear" w:color="auto" w:fill="FFFFFF"/>
        </w:rPr>
        <w:t xml:space="preserve">Raseinių </w:t>
      </w:r>
      <w:r w:rsidRPr="006C405D">
        <w:rPr>
          <w:rFonts w:eastAsiaTheme="minorHAnsi"/>
          <w:shd w:val="clear" w:color="auto" w:fill="FFFFFF"/>
        </w:rPr>
        <w:t>rajono patrauklumo didinimo;</w:t>
      </w:r>
    </w:p>
    <w:p w14:paraId="23C15B7F" w14:textId="723A82D5" w:rsidR="00017356" w:rsidRPr="006C405D" w:rsidRDefault="00017356" w:rsidP="00017356">
      <w:pPr>
        <w:pStyle w:val="Sraopastraipa"/>
        <w:numPr>
          <w:ilvl w:val="1"/>
          <w:numId w:val="1"/>
        </w:numPr>
        <w:spacing w:line="360" w:lineRule="auto"/>
        <w:ind w:left="851" w:hanging="425"/>
        <w:jc w:val="both"/>
        <w:rPr>
          <w:rFonts w:eastAsiaTheme="minorHAnsi"/>
          <w:shd w:val="clear" w:color="auto" w:fill="FFFFFF"/>
        </w:rPr>
      </w:pPr>
      <w:r w:rsidRPr="006C405D">
        <w:rPr>
          <w:rFonts w:eastAsiaTheme="minorHAnsi"/>
          <w:shd w:val="clear" w:color="auto" w:fill="FFFFFF"/>
        </w:rPr>
        <w:t>puoselėti Raseinių rajono istorinę atmintį;</w:t>
      </w:r>
    </w:p>
    <w:p w14:paraId="4BDFCDAF" w14:textId="7D759EB7" w:rsidR="00017356" w:rsidRPr="006C405D" w:rsidRDefault="00C564F9" w:rsidP="00017356">
      <w:pPr>
        <w:pStyle w:val="Sraopastraipa"/>
        <w:numPr>
          <w:ilvl w:val="1"/>
          <w:numId w:val="1"/>
        </w:numPr>
        <w:spacing w:line="360" w:lineRule="auto"/>
        <w:ind w:left="851" w:hanging="425"/>
        <w:jc w:val="both"/>
        <w:rPr>
          <w:rFonts w:eastAsiaTheme="minorHAnsi"/>
          <w:shd w:val="clear" w:color="auto" w:fill="FFFFFF"/>
        </w:rPr>
      </w:pPr>
      <w:r w:rsidRPr="006C405D">
        <w:rPr>
          <w:rFonts w:eastAsiaTheme="minorHAnsi"/>
          <w:shd w:val="clear" w:color="auto" w:fill="FFFFFF"/>
        </w:rPr>
        <w:t xml:space="preserve">prisidėti prie </w:t>
      </w:r>
      <w:r w:rsidR="008C157C" w:rsidRPr="006C405D">
        <w:rPr>
          <w:rFonts w:eastAsiaTheme="minorHAnsi"/>
          <w:shd w:val="clear" w:color="auto" w:fill="FFFFFF"/>
        </w:rPr>
        <w:t>Raseinių krašto tapatyb</w:t>
      </w:r>
      <w:r w:rsidRPr="006C405D">
        <w:rPr>
          <w:rFonts w:eastAsiaTheme="minorHAnsi"/>
          <w:shd w:val="clear" w:color="auto" w:fill="FFFFFF"/>
        </w:rPr>
        <w:t>ės kūrimo;</w:t>
      </w:r>
    </w:p>
    <w:p w14:paraId="7A9963DE" w14:textId="782A44BD" w:rsidR="007C5FF3" w:rsidRPr="006C405D" w:rsidRDefault="00017356" w:rsidP="004F68DF">
      <w:pPr>
        <w:pStyle w:val="Sraopastraipa"/>
        <w:numPr>
          <w:ilvl w:val="1"/>
          <w:numId w:val="1"/>
        </w:numPr>
        <w:spacing w:after="240" w:line="360" w:lineRule="auto"/>
        <w:ind w:left="0" w:firstLine="426"/>
        <w:jc w:val="both"/>
        <w:rPr>
          <w:rFonts w:eastAsiaTheme="minorHAnsi"/>
          <w:shd w:val="clear" w:color="auto" w:fill="FFFFFF"/>
        </w:rPr>
      </w:pPr>
      <w:r w:rsidRPr="006C405D">
        <w:rPr>
          <w:rFonts w:eastAsiaTheme="minorHAnsi"/>
          <w:shd w:val="clear" w:color="auto" w:fill="FFFFFF"/>
        </w:rPr>
        <w:t xml:space="preserve">sudaryti palankesnes sąlygas norintiems prisidėti prie Raseinių </w:t>
      </w:r>
      <w:r w:rsidR="005C09A3" w:rsidRPr="006C405D">
        <w:rPr>
          <w:rFonts w:eastAsiaTheme="minorHAnsi"/>
          <w:shd w:val="clear" w:color="auto" w:fill="FFFFFF"/>
        </w:rPr>
        <w:t>miesto</w:t>
      </w:r>
      <w:r w:rsidRPr="006C405D">
        <w:rPr>
          <w:rFonts w:eastAsiaTheme="minorHAnsi"/>
          <w:shd w:val="clear" w:color="auto" w:fill="FFFFFF"/>
        </w:rPr>
        <w:t xml:space="preserve"> viešųjų erdvių puoselėjimo</w:t>
      </w:r>
      <w:r w:rsidR="004F68DF" w:rsidRPr="006C405D">
        <w:rPr>
          <w:rFonts w:eastAsiaTheme="minorHAnsi"/>
          <w:shd w:val="clear" w:color="auto" w:fill="FFFFFF"/>
        </w:rPr>
        <w:t>.</w:t>
      </w:r>
    </w:p>
    <w:p w14:paraId="5460139A" w14:textId="0AD416F9" w:rsidR="0081418F" w:rsidRPr="00F809C9" w:rsidRDefault="00A74676" w:rsidP="00C57C54">
      <w:pPr>
        <w:spacing w:before="240" w:line="276" w:lineRule="auto"/>
        <w:ind w:firstLine="0"/>
        <w:jc w:val="center"/>
        <w:rPr>
          <w:b/>
          <w:bCs/>
          <w:shd w:val="clear" w:color="auto" w:fill="FFFFFF"/>
          <w:lang w:val="pt-BR"/>
        </w:rPr>
      </w:pPr>
      <w:r w:rsidRPr="00F809C9">
        <w:rPr>
          <w:b/>
          <w:bCs/>
          <w:shd w:val="clear" w:color="auto" w:fill="FFFFFF"/>
          <w:lang w:val="pt-BR"/>
        </w:rPr>
        <w:lastRenderedPageBreak/>
        <w:t>II</w:t>
      </w:r>
      <w:r w:rsidR="00060CEF" w:rsidRPr="00F809C9">
        <w:rPr>
          <w:b/>
          <w:bCs/>
          <w:shd w:val="clear" w:color="auto" w:fill="FFFFFF"/>
          <w:lang w:val="pt-BR"/>
        </w:rPr>
        <w:t>I</w:t>
      </w:r>
      <w:r w:rsidR="002363AD">
        <w:rPr>
          <w:b/>
          <w:bCs/>
          <w:shd w:val="clear" w:color="auto" w:fill="FFFFFF"/>
          <w:lang w:val="pt-BR"/>
        </w:rPr>
        <w:t xml:space="preserve"> </w:t>
      </w:r>
      <w:r w:rsidR="0081418F" w:rsidRPr="00F809C9">
        <w:rPr>
          <w:b/>
          <w:bCs/>
          <w:shd w:val="clear" w:color="auto" w:fill="FFFFFF"/>
          <w:lang w:val="pt-BR"/>
        </w:rPr>
        <w:t>SKYRIUS</w:t>
      </w:r>
    </w:p>
    <w:p w14:paraId="1CC888D6" w14:textId="18AE51FD" w:rsidR="007C5FF3" w:rsidRDefault="00AA7F98" w:rsidP="00074071">
      <w:pPr>
        <w:spacing w:line="360" w:lineRule="auto"/>
        <w:ind w:firstLine="0"/>
        <w:jc w:val="center"/>
        <w:rPr>
          <w:b/>
          <w:bCs/>
          <w:shd w:val="clear" w:color="auto" w:fill="FFFFFF"/>
        </w:rPr>
      </w:pPr>
      <w:r w:rsidRPr="00F809C9">
        <w:rPr>
          <w:b/>
          <w:bCs/>
          <w:shd w:val="clear" w:color="auto" w:fill="FFFFFF"/>
        </w:rPr>
        <w:t>DOKUMENTAI LĖŠOMS GAUTI, LĖŠŲ SKYRIMAS</w:t>
      </w:r>
    </w:p>
    <w:p w14:paraId="5B53A312" w14:textId="77777777" w:rsidR="005C09A3" w:rsidRPr="00F809C9" w:rsidRDefault="005C09A3" w:rsidP="00074071">
      <w:pPr>
        <w:spacing w:line="360" w:lineRule="auto"/>
        <w:ind w:firstLine="0"/>
        <w:jc w:val="center"/>
        <w:rPr>
          <w:b/>
          <w:bCs/>
          <w:shd w:val="clear" w:color="auto" w:fill="FFFFFF"/>
        </w:rPr>
      </w:pPr>
    </w:p>
    <w:p w14:paraId="5494583C" w14:textId="48F44CA4" w:rsidR="00A74676" w:rsidRPr="00F809C9" w:rsidRDefault="00F26963" w:rsidP="00A74676">
      <w:pPr>
        <w:pStyle w:val="Sraopastraipa"/>
        <w:numPr>
          <w:ilvl w:val="0"/>
          <w:numId w:val="1"/>
        </w:numPr>
        <w:spacing w:line="360" w:lineRule="auto"/>
        <w:ind w:left="0" w:firstLine="426"/>
        <w:jc w:val="both"/>
        <w:rPr>
          <w:rFonts w:eastAsiaTheme="minorHAnsi"/>
          <w:shd w:val="clear" w:color="auto" w:fill="FFFFFF"/>
        </w:rPr>
      </w:pPr>
      <w:r w:rsidRPr="00F809C9">
        <w:rPr>
          <w:shd w:val="clear" w:color="auto" w:fill="FFFFFF"/>
        </w:rPr>
        <w:t xml:space="preserve">Patvirtinus biudžete lėšas, </w:t>
      </w:r>
      <w:r w:rsidR="00F0665F">
        <w:rPr>
          <w:shd w:val="clear" w:color="auto" w:fill="FFFFFF"/>
        </w:rPr>
        <w:t>atranka</w:t>
      </w:r>
      <w:r w:rsidRPr="00F809C9">
        <w:rPr>
          <w:shd w:val="clear" w:color="auto" w:fill="FFFFFF"/>
        </w:rPr>
        <w:t xml:space="preserve"> </w:t>
      </w:r>
      <w:r w:rsidR="007F1B19" w:rsidRPr="00F809C9">
        <w:rPr>
          <w:shd w:val="clear" w:color="auto" w:fill="FFFFFF"/>
        </w:rPr>
        <w:t>projekt</w:t>
      </w:r>
      <w:r w:rsidR="00AA7F98" w:rsidRPr="00F809C9">
        <w:rPr>
          <w:shd w:val="clear" w:color="auto" w:fill="FFFFFF"/>
        </w:rPr>
        <w:t>ams</w:t>
      </w:r>
      <w:r w:rsidR="007F1B19" w:rsidRPr="00F809C9">
        <w:rPr>
          <w:shd w:val="clear" w:color="auto" w:fill="FFFFFF"/>
        </w:rPr>
        <w:t xml:space="preserve"> </w:t>
      </w:r>
      <w:r w:rsidRPr="00F809C9">
        <w:rPr>
          <w:shd w:val="clear" w:color="auto" w:fill="FFFFFF"/>
        </w:rPr>
        <w:t xml:space="preserve">finansuoti skelbiama </w:t>
      </w:r>
      <w:r w:rsidRPr="00FF060C">
        <w:rPr>
          <w:shd w:val="clear" w:color="auto" w:fill="FFFFFF"/>
        </w:rPr>
        <w:t xml:space="preserve">iki einamųjų metų </w:t>
      </w:r>
      <w:r w:rsidR="00113C9B" w:rsidRPr="00FF060C">
        <w:rPr>
          <w:shd w:val="clear" w:color="auto" w:fill="FFFFFF"/>
        </w:rPr>
        <w:t>birželio 1 d.</w:t>
      </w:r>
      <w:r w:rsidR="00AA7F98" w:rsidRPr="00F809C9">
        <w:t xml:space="preserve"> </w:t>
      </w:r>
      <w:r w:rsidR="00AA7F98" w:rsidRPr="00F809C9">
        <w:rPr>
          <w:shd w:val="clear" w:color="auto" w:fill="FFFFFF"/>
        </w:rPr>
        <w:t xml:space="preserve">Savivaldybės interneto svetainėje </w:t>
      </w:r>
      <w:hyperlink r:id="rId8" w:history="1">
        <w:r w:rsidR="00AA7F98" w:rsidRPr="002634A1">
          <w:rPr>
            <w:rStyle w:val="Hipersaitas"/>
            <w:color w:val="auto"/>
            <w:u w:val="none"/>
            <w:shd w:val="clear" w:color="auto" w:fill="FFFFFF"/>
          </w:rPr>
          <w:t>www.raseiniai.lt</w:t>
        </w:r>
      </w:hyperlink>
      <w:r w:rsidR="00AC6204">
        <w:rPr>
          <w:shd w:val="clear" w:color="auto" w:fill="FFFFFF"/>
        </w:rPr>
        <w:t>. J</w:t>
      </w:r>
      <w:r w:rsidRPr="00A74676">
        <w:rPr>
          <w:color w:val="000000"/>
          <w:shd w:val="clear" w:color="auto" w:fill="FFFFFF"/>
        </w:rPr>
        <w:t xml:space="preserve">ei lieka nepanaudotų lėšų, gali būti </w:t>
      </w:r>
      <w:r w:rsidRPr="00F809C9">
        <w:rPr>
          <w:shd w:val="clear" w:color="auto" w:fill="FFFFFF"/>
        </w:rPr>
        <w:t xml:space="preserve">skelbiama papildoma </w:t>
      </w:r>
      <w:r w:rsidR="00F0665F">
        <w:rPr>
          <w:shd w:val="clear" w:color="auto" w:fill="FFFFFF"/>
        </w:rPr>
        <w:t>atranka.</w:t>
      </w:r>
    </w:p>
    <w:p w14:paraId="6AC5C624" w14:textId="7BBB8DE2" w:rsidR="00155743" w:rsidRPr="008F74FF" w:rsidRDefault="006F2D61" w:rsidP="008F74FF">
      <w:pPr>
        <w:pStyle w:val="Sraopastraipa"/>
        <w:numPr>
          <w:ilvl w:val="0"/>
          <w:numId w:val="1"/>
        </w:numPr>
        <w:spacing w:line="360" w:lineRule="auto"/>
        <w:ind w:left="0" w:firstLine="426"/>
        <w:jc w:val="both"/>
        <w:rPr>
          <w:rFonts w:eastAsiaTheme="minorHAnsi"/>
          <w:strike/>
          <w:shd w:val="clear" w:color="auto" w:fill="FFFFFF"/>
        </w:rPr>
      </w:pPr>
      <w:bookmarkStart w:id="6" w:name="_Hlk161311483"/>
      <w:r w:rsidRPr="00F809C9">
        <w:rPr>
          <w:rFonts w:eastAsia="Times New Roman"/>
        </w:rPr>
        <w:t xml:space="preserve">Informaciją apie atranką teikia </w:t>
      </w:r>
      <w:r w:rsidR="006F102F" w:rsidRPr="00E2000B">
        <w:t>Savivaldybės administracijos</w:t>
      </w:r>
      <w:r w:rsidR="006F102F">
        <w:t xml:space="preserve"> </w:t>
      </w:r>
      <w:r w:rsidR="008D677A">
        <w:rPr>
          <w:rFonts w:eastAsia="Times New Roman"/>
        </w:rPr>
        <w:t>Komunikacijos, kultūros ir turizmo skyriaus</w:t>
      </w:r>
      <w:r w:rsidR="00FF060C">
        <w:rPr>
          <w:rFonts w:eastAsia="Times New Roman"/>
        </w:rPr>
        <w:t xml:space="preserve"> </w:t>
      </w:r>
      <w:r w:rsidR="00A223D8" w:rsidRPr="00FF060C">
        <w:rPr>
          <w:rFonts w:eastAsia="Times New Roman"/>
        </w:rPr>
        <w:t>vedėjas</w:t>
      </w:r>
      <w:r w:rsidRPr="00FF060C">
        <w:rPr>
          <w:rFonts w:eastAsia="Times New Roman"/>
        </w:rPr>
        <w:t>.</w:t>
      </w:r>
      <w:bookmarkStart w:id="7" w:name="_Hlk65163734"/>
    </w:p>
    <w:bookmarkEnd w:id="6"/>
    <w:p w14:paraId="0FD31FC6" w14:textId="27242F0E" w:rsidR="00040DCC" w:rsidRPr="00040DCC" w:rsidRDefault="00040DCC" w:rsidP="00040DCC">
      <w:pPr>
        <w:pStyle w:val="Sraopastraipa"/>
        <w:numPr>
          <w:ilvl w:val="0"/>
          <w:numId w:val="1"/>
        </w:numPr>
        <w:spacing w:line="360" w:lineRule="auto"/>
        <w:ind w:left="0" w:firstLine="426"/>
        <w:jc w:val="both"/>
        <w:rPr>
          <w:rFonts w:eastAsiaTheme="minorHAnsi"/>
          <w:shd w:val="clear" w:color="auto" w:fill="FFFFFF"/>
        </w:rPr>
      </w:pPr>
      <w:r w:rsidRPr="00040DCC">
        <w:rPr>
          <w:color w:val="000000"/>
          <w:shd w:val="clear" w:color="auto" w:fill="FFFFFF"/>
        </w:rPr>
        <w:t xml:space="preserve">Finansavimui gauti teikiamo projekto tikslas, uždaviniai, veiklos, numatomos priemonės, laukiami rezultatai aprašomi atrankai teikiamoje </w:t>
      </w:r>
      <w:r w:rsidRPr="00040DCC">
        <w:rPr>
          <w:shd w:val="clear" w:color="auto" w:fill="FFFFFF"/>
        </w:rPr>
        <w:t>I</w:t>
      </w:r>
      <w:r w:rsidRPr="00040DCC">
        <w:rPr>
          <w:color w:val="000000"/>
          <w:shd w:val="clear" w:color="auto" w:fill="FFFFFF"/>
        </w:rPr>
        <w:t>storinių miesto simbolių ir meninių akcentų Raseinių rajono viešosioms erdvėms projektų finansavimo atrankos paraiškoje (toliau – paraiška), kuri pateikiama tvarkos aprašo 1 priede.</w:t>
      </w:r>
    </w:p>
    <w:p w14:paraId="10178EEF" w14:textId="4114431E" w:rsidR="00684EE9" w:rsidRPr="005C09A3" w:rsidRDefault="00C502DB" w:rsidP="005C09A3">
      <w:pPr>
        <w:pStyle w:val="Sraopastraipa"/>
        <w:numPr>
          <w:ilvl w:val="0"/>
          <w:numId w:val="1"/>
        </w:numPr>
        <w:spacing w:line="360" w:lineRule="auto"/>
        <w:ind w:left="0" w:firstLine="426"/>
        <w:jc w:val="both"/>
        <w:rPr>
          <w:rFonts w:eastAsiaTheme="minorHAnsi"/>
          <w:shd w:val="clear" w:color="auto" w:fill="FFFFFF"/>
        </w:rPr>
      </w:pPr>
      <w:r w:rsidRPr="00F809C9">
        <w:rPr>
          <w:shd w:val="clear" w:color="auto" w:fill="FFFFFF"/>
        </w:rPr>
        <w:t>Paraiškas</w:t>
      </w:r>
      <w:r w:rsidR="008A258F" w:rsidRPr="00F809C9">
        <w:rPr>
          <w:shd w:val="clear" w:color="auto" w:fill="FFFFFF"/>
        </w:rPr>
        <w:t xml:space="preserve"> </w:t>
      </w:r>
      <w:bookmarkEnd w:id="1"/>
      <w:r w:rsidR="00684EE9" w:rsidRPr="00684EE9">
        <w:rPr>
          <w:color w:val="000000"/>
        </w:rPr>
        <w:t>projektų finansavimui gauti gali teikti Juridinių asmenų registre registruotos ir Raseinių rajono savivaldybės teritorijoje veikiančios biudžetinės, viešosios įstaigos ir nevyriausybinės organizacijos (toliau – paraiškos teikėjai).</w:t>
      </w:r>
    </w:p>
    <w:p w14:paraId="12980B2E" w14:textId="0FDF85B9" w:rsidR="00E659E1" w:rsidRPr="00F809C9" w:rsidRDefault="00113C9B" w:rsidP="00E659E1">
      <w:pPr>
        <w:pStyle w:val="Sraopastraipa"/>
        <w:numPr>
          <w:ilvl w:val="0"/>
          <w:numId w:val="1"/>
        </w:numPr>
        <w:spacing w:line="360" w:lineRule="auto"/>
        <w:ind w:left="0" w:firstLine="426"/>
        <w:jc w:val="both"/>
        <w:rPr>
          <w:rFonts w:eastAsiaTheme="minorHAnsi"/>
          <w:shd w:val="clear" w:color="auto" w:fill="FFFFFF"/>
        </w:rPr>
      </w:pPr>
      <w:r w:rsidRPr="00F809C9">
        <w:rPr>
          <w:rFonts w:eastAsia="Times New Roman"/>
        </w:rPr>
        <w:t>Paraiškos teikėjai</w:t>
      </w:r>
      <w:r w:rsidR="0026432E" w:rsidRPr="00F809C9">
        <w:rPr>
          <w:rFonts w:eastAsia="Times New Roman"/>
        </w:rPr>
        <w:t>, pageidaujan</w:t>
      </w:r>
      <w:r w:rsidRPr="00F809C9">
        <w:rPr>
          <w:rFonts w:eastAsia="Times New Roman"/>
        </w:rPr>
        <w:t>tys</w:t>
      </w:r>
      <w:r w:rsidR="0026432E" w:rsidRPr="00F809C9">
        <w:rPr>
          <w:rFonts w:eastAsia="Times New Roman"/>
        </w:rPr>
        <w:t xml:space="preserve"> dalyvauti projektų finansavimo </w:t>
      </w:r>
      <w:r w:rsidRPr="00F809C9">
        <w:rPr>
          <w:rFonts w:eastAsia="Times New Roman"/>
        </w:rPr>
        <w:t>atrankoje</w:t>
      </w:r>
      <w:r w:rsidR="0026432E" w:rsidRPr="00F809C9">
        <w:rPr>
          <w:rFonts w:eastAsia="Times New Roman"/>
        </w:rPr>
        <w:t xml:space="preserve">, </w:t>
      </w:r>
      <w:r w:rsidR="008A258F" w:rsidRPr="00F809C9">
        <w:rPr>
          <w:rFonts w:eastAsia="Times New Roman"/>
        </w:rPr>
        <w:t>turi pateik</w:t>
      </w:r>
      <w:r w:rsidR="008E120A">
        <w:rPr>
          <w:rFonts w:eastAsia="Times New Roman"/>
        </w:rPr>
        <w:t>t</w:t>
      </w:r>
      <w:r w:rsidR="008A258F" w:rsidRPr="00F809C9">
        <w:rPr>
          <w:rFonts w:eastAsia="Times New Roman"/>
        </w:rPr>
        <w:t>i:</w:t>
      </w:r>
    </w:p>
    <w:p w14:paraId="50AF5920" w14:textId="77777777" w:rsidR="00DF4605" w:rsidRPr="00F809C9" w:rsidRDefault="00DF4605" w:rsidP="00F809C9">
      <w:pPr>
        <w:pStyle w:val="Sraopastraipa"/>
        <w:numPr>
          <w:ilvl w:val="0"/>
          <w:numId w:val="26"/>
        </w:numPr>
        <w:spacing w:line="360" w:lineRule="auto"/>
        <w:ind w:hanging="294"/>
        <w:jc w:val="both"/>
        <w:rPr>
          <w:rFonts w:eastAsiaTheme="minorHAnsi"/>
          <w:shd w:val="clear" w:color="auto" w:fill="FFFFFF"/>
        </w:rPr>
      </w:pPr>
      <w:r w:rsidRPr="00F809C9">
        <w:rPr>
          <w:lang w:val="pt-BR"/>
        </w:rPr>
        <w:t>nustatytos formos paraišką (1 priedas);</w:t>
      </w:r>
    </w:p>
    <w:p w14:paraId="36863A61" w14:textId="77777777" w:rsidR="00DF4605" w:rsidRPr="00F809C9" w:rsidRDefault="00DF4605" w:rsidP="00F809C9">
      <w:pPr>
        <w:pStyle w:val="Sraopastraipa"/>
        <w:numPr>
          <w:ilvl w:val="0"/>
          <w:numId w:val="26"/>
        </w:numPr>
        <w:shd w:val="clear" w:color="auto" w:fill="FFFFFF"/>
        <w:spacing w:line="360" w:lineRule="auto"/>
        <w:ind w:left="0" w:firstLine="426"/>
        <w:jc w:val="both"/>
        <w:rPr>
          <w:rFonts w:eastAsia="Times New Roman"/>
        </w:rPr>
      </w:pPr>
      <w:r w:rsidRPr="00F809C9">
        <w:rPr>
          <w:shd w:val="clear" w:color="auto" w:fill="FFFFFF"/>
        </w:rPr>
        <w:t>garantinį raštą, įrodantį, kad pareiškėjas turi papildomus finansavimo šaltinius projektui įgyvendinti (jei toks finansavimas numatytas);</w:t>
      </w:r>
    </w:p>
    <w:p w14:paraId="567A59E1" w14:textId="0013BD5F" w:rsidR="00DF4605" w:rsidRPr="00F404A9" w:rsidRDefault="00DF4605" w:rsidP="00F809C9">
      <w:pPr>
        <w:pStyle w:val="Sraopastraipa"/>
        <w:numPr>
          <w:ilvl w:val="0"/>
          <w:numId w:val="26"/>
        </w:numPr>
        <w:shd w:val="clear" w:color="auto" w:fill="FFFFFF"/>
        <w:spacing w:line="360" w:lineRule="auto"/>
        <w:ind w:hanging="294"/>
        <w:jc w:val="both"/>
        <w:rPr>
          <w:rFonts w:eastAsia="Times New Roman"/>
        </w:rPr>
      </w:pPr>
      <w:r w:rsidRPr="00F809C9">
        <w:rPr>
          <w:rFonts w:eastAsia="Times New Roman"/>
          <w:lang w:val="pt-BR"/>
        </w:rPr>
        <w:t>bendradarbiavimo sutarties kopiją, jei projektas vykdomas su partneriais;</w:t>
      </w:r>
    </w:p>
    <w:p w14:paraId="1054A055" w14:textId="0D39DE31" w:rsidR="00F404A9" w:rsidRPr="00F809C9" w:rsidRDefault="00F404A9" w:rsidP="00F809C9">
      <w:pPr>
        <w:pStyle w:val="Sraopastraipa"/>
        <w:numPr>
          <w:ilvl w:val="0"/>
          <w:numId w:val="26"/>
        </w:numPr>
        <w:shd w:val="clear" w:color="auto" w:fill="FFFFFF"/>
        <w:spacing w:line="360" w:lineRule="auto"/>
        <w:ind w:hanging="294"/>
        <w:jc w:val="both"/>
        <w:rPr>
          <w:rFonts w:eastAsia="Times New Roman"/>
        </w:rPr>
      </w:pPr>
      <w:r>
        <w:rPr>
          <w:snapToGrid w:val="0"/>
        </w:rPr>
        <w:t>projekto vizualizaciją, planą, brėžinį ar kt.;</w:t>
      </w:r>
    </w:p>
    <w:p w14:paraId="2ED6E0E2" w14:textId="77777777" w:rsidR="00DF4605" w:rsidRPr="00F809C9" w:rsidRDefault="00DF4605" w:rsidP="00F809C9">
      <w:pPr>
        <w:pStyle w:val="Sraopastraipa"/>
        <w:numPr>
          <w:ilvl w:val="0"/>
          <w:numId w:val="26"/>
        </w:numPr>
        <w:shd w:val="clear" w:color="auto" w:fill="FFFFFF"/>
        <w:spacing w:line="360" w:lineRule="auto"/>
        <w:ind w:hanging="294"/>
        <w:jc w:val="both"/>
        <w:rPr>
          <w:rFonts w:eastAsia="Times New Roman"/>
        </w:rPr>
      </w:pPr>
      <w:r w:rsidRPr="00F809C9">
        <w:rPr>
          <w:rFonts w:eastAsia="Times New Roman"/>
          <w:lang w:val="pt-BR"/>
        </w:rPr>
        <w:t>kitą, papildomą, su projektu susijusią medžiagą, kurią, teikėjo nuomone, reikia pateikti.</w:t>
      </w:r>
    </w:p>
    <w:p w14:paraId="6DBB1E72" w14:textId="3E7EEABD" w:rsidR="007A5655" w:rsidRPr="002634A1" w:rsidRDefault="003A31AB" w:rsidP="007A5655">
      <w:pPr>
        <w:pStyle w:val="Sraopastraipa"/>
        <w:numPr>
          <w:ilvl w:val="0"/>
          <w:numId w:val="1"/>
        </w:numPr>
        <w:spacing w:line="360" w:lineRule="auto"/>
        <w:ind w:left="0" w:firstLine="426"/>
        <w:jc w:val="both"/>
        <w:rPr>
          <w:rFonts w:eastAsiaTheme="minorHAnsi"/>
          <w:shd w:val="clear" w:color="auto" w:fill="FFFFFF"/>
        </w:rPr>
      </w:pPr>
      <w:r w:rsidRPr="00F809C9">
        <w:rPr>
          <w:rFonts w:eastAsia="Times New Roman"/>
          <w:lang w:val="pt-BR" w:eastAsia="lt-LT"/>
        </w:rPr>
        <w:t>P</w:t>
      </w:r>
      <w:r w:rsidR="008350E2">
        <w:rPr>
          <w:rFonts w:eastAsia="Times New Roman"/>
          <w:lang w:val="pt-BR" w:eastAsia="lt-LT"/>
        </w:rPr>
        <w:t xml:space="preserve">araiškos </w:t>
      </w:r>
      <w:r w:rsidRPr="00F809C9">
        <w:rPr>
          <w:rFonts w:eastAsia="Times New Roman"/>
          <w:lang w:val="pt-BR" w:eastAsia="lt-LT"/>
        </w:rPr>
        <w:t>ir prie jų pridedami dokumentai</w:t>
      </w:r>
      <w:r w:rsidR="00A754E9">
        <w:rPr>
          <w:rFonts w:eastAsia="Times New Roman"/>
          <w:lang w:val="pt-BR" w:eastAsia="lt-LT"/>
        </w:rPr>
        <w:t xml:space="preserve"> </w:t>
      </w:r>
      <w:r w:rsidRPr="00F809C9">
        <w:rPr>
          <w:rFonts w:eastAsia="Times New Roman"/>
          <w:lang w:val="pt-BR" w:eastAsia="lt-LT"/>
        </w:rPr>
        <w:t xml:space="preserve">teikiami </w:t>
      </w:r>
      <w:r w:rsidR="0000697E">
        <w:rPr>
          <w:rFonts w:eastAsia="Times New Roman"/>
          <w:lang w:val="pt-BR" w:eastAsia="lt-LT"/>
        </w:rPr>
        <w:t>elektroninėmis priemonėmis (el.</w:t>
      </w:r>
      <w:r w:rsidR="00B621FE">
        <w:rPr>
          <w:rFonts w:eastAsia="Times New Roman"/>
          <w:lang w:val="pt-BR" w:eastAsia="lt-LT"/>
        </w:rPr>
        <w:t xml:space="preserve"> </w:t>
      </w:r>
      <w:r w:rsidR="0000697E">
        <w:rPr>
          <w:rFonts w:eastAsia="Times New Roman"/>
          <w:lang w:val="pt-BR" w:eastAsia="lt-LT"/>
        </w:rPr>
        <w:t>p.</w:t>
      </w:r>
      <w:r w:rsidR="00543ED2">
        <w:rPr>
          <w:rFonts w:eastAsia="Times New Roman"/>
          <w:lang w:val="pt-BR" w:eastAsia="lt-LT"/>
        </w:rPr>
        <w:t xml:space="preserve"> </w:t>
      </w:r>
      <w:hyperlink r:id="rId9" w:history="1">
        <w:r w:rsidR="00543ED2" w:rsidRPr="007D6E70">
          <w:rPr>
            <w:rStyle w:val="Hipersaitas"/>
            <w:rFonts w:eastAsia="Times New Roman"/>
            <w:lang w:val="pt-BR" w:eastAsia="lt-LT"/>
          </w:rPr>
          <w:t>savivaldybe@raseiniai.lt</w:t>
        </w:r>
      </w:hyperlink>
      <w:r w:rsidR="00FF060C">
        <w:rPr>
          <w:rFonts w:eastAsia="Times New Roman"/>
          <w:lang w:val="pt-BR" w:eastAsia="lt-LT"/>
        </w:rPr>
        <w:t xml:space="preserve"> arba </w:t>
      </w:r>
      <w:r w:rsidR="00B621FE">
        <w:rPr>
          <w:rFonts w:eastAsia="Times New Roman"/>
          <w:lang w:val="pt-BR" w:eastAsia="lt-LT"/>
        </w:rPr>
        <w:t>dokumentų valdymo sistema</w:t>
      </w:r>
      <w:r w:rsidR="0000697E">
        <w:rPr>
          <w:rFonts w:eastAsia="Times New Roman"/>
          <w:lang w:val="pt-BR" w:eastAsia="lt-LT"/>
        </w:rPr>
        <w:t>.</w:t>
      </w:r>
      <w:r w:rsidR="00661B33">
        <w:rPr>
          <w:rFonts w:eastAsia="Times New Roman"/>
          <w:lang w:val="pt-BR" w:eastAsia="lt-LT"/>
        </w:rPr>
        <w:t xml:space="preserve"> </w:t>
      </w:r>
    </w:p>
    <w:p w14:paraId="3B5B4B0A" w14:textId="358DACB1" w:rsidR="00DF4605" w:rsidRPr="00F809C9" w:rsidRDefault="007201EF" w:rsidP="00DF4605">
      <w:pPr>
        <w:pStyle w:val="Sraopastraipa"/>
        <w:numPr>
          <w:ilvl w:val="0"/>
          <w:numId w:val="1"/>
        </w:numPr>
        <w:spacing w:line="360" w:lineRule="auto"/>
        <w:ind w:left="0" w:firstLine="426"/>
        <w:jc w:val="both"/>
        <w:rPr>
          <w:rFonts w:eastAsiaTheme="minorHAnsi"/>
          <w:shd w:val="clear" w:color="auto" w:fill="FFFFFF"/>
        </w:rPr>
      </w:pPr>
      <w:r w:rsidRPr="00F809C9">
        <w:rPr>
          <w:rFonts w:eastAsia="Times New Roman"/>
          <w:lang w:val="pt-BR" w:eastAsia="lt-LT"/>
        </w:rPr>
        <w:t xml:space="preserve">Nuo atrankos paskelbimo dienos projektams pateikti skiriamas </w:t>
      </w:r>
      <w:r w:rsidR="0000697E">
        <w:rPr>
          <w:rFonts w:eastAsia="Times New Roman"/>
          <w:lang w:val="pt-BR" w:eastAsia="lt-LT"/>
        </w:rPr>
        <w:t>3</w:t>
      </w:r>
      <w:r w:rsidRPr="00F809C9">
        <w:rPr>
          <w:rFonts w:eastAsia="Times New Roman"/>
          <w:lang w:val="pt-BR" w:eastAsia="lt-LT"/>
        </w:rPr>
        <w:t>0 kalendorinių dienų laikotarpis.</w:t>
      </w:r>
    </w:p>
    <w:p w14:paraId="42AA4D74" w14:textId="77777777" w:rsidR="00DF4605" w:rsidRPr="00F809C9" w:rsidRDefault="007201EF" w:rsidP="00DF4605">
      <w:pPr>
        <w:pStyle w:val="Sraopastraipa"/>
        <w:numPr>
          <w:ilvl w:val="0"/>
          <w:numId w:val="1"/>
        </w:numPr>
        <w:spacing w:line="360" w:lineRule="auto"/>
        <w:ind w:left="0" w:firstLine="426"/>
        <w:jc w:val="both"/>
        <w:rPr>
          <w:rFonts w:eastAsiaTheme="minorHAnsi"/>
          <w:shd w:val="clear" w:color="auto" w:fill="FFFFFF"/>
        </w:rPr>
      </w:pPr>
      <w:r w:rsidRPr="00F809C9">
        <w:rPr>
          <w:rFonts w:eastAsia="Times New Roman"/>
          <w:lang w:val="pt-BR" w:eastAsia="lt-LT"/>
        </w:rPr>
        <w:t>Vienas pareiškėjas gali pateikti ne daugiau kaip vieną paraišką.</w:t>
      </w:r>
    </w:p>
    <w:p w14:paraId="58DF9A6C" w14:textId="560454FC" w:rsidR="001B63F4" w:rsidRPr="00F809C9" w:rsidRDefault="007201EF" w:rsidP="001B63F4">
      <w:pPr>
        <w:pStyle w:val="Sraopastraipa"/>
        <w:numPr>
          <w:ilvl w:val="0"/>
          <w:numId w:val="1"/>
        </w:numPr>
        <w:spacing w:line="360" w:lineRule="auto"/>
        <w:ind w:left="0" w:firstLine="426"/>
        <w:jc w:val="both"/>
        <w:rPr>
          <w:rFonts w:eastAsiaTheme="minorHAnsi"/>
          <w:shd w:val="clear" w:color="auto" w:fill="FFFFFF"/>
        </w:rPr>
      </w:pPr>
      <w:r w:rsidRPr="00F809C9">
        <w:rPr>
          <w:rFonts w:eastAsia="Times New Roman"/>
          <w:lang w:eastAsia="lt-LT"/>
        </w:rPr>
        <w:t xml:space="preserve">Paraiškos, pateiktos po nustatyto termino, pateiktos ne pagal </w:t>
      </w:r>
      <w:r w:rsidR="003A31AB" w:rsidRPr="00F809C9">
        <w:rPr>
          <w:rFonts w:eastAsia="Times New Roman"/>
          <w:lang w:eastAsia="lt-LT"/>
        </w:rPr>
        <w:t>tvarkos aprašą</w:t>
      </w:r>
      <w:r w:rsidRPr="00F809C9">
        <w:rPr>
          <w:rFonts w:eastAsia="Times New Roman"/>
          <w:lang w:eastAsia="lt-LT"/>
        </w:rPr>
        <w:t>, nenagrinėjamos.</w:t>
      </w:r>
    </w:p>
    <w:p w14:paraId="27243DB9" w14:textId="6C994A74" w:rsidR="00A854A6" w:rsidRPr="00FF060C" w:rsidRDefault="00ED4687" w:rsidP="00A854A6">
      <w:pPr>
        <w:pStyle w:val="Sraopastraipa"/>
        <w:numPr>
          <w:ilvl w:val="0"/>
          <w:numId w:val="1"/>
        </w:numPr>
        <w:spacing w:line="360" w:lineRule="auto"/>
        <w:ind w:left="0" w:firstLine="426"/>
        <w:jc w:val="both"/>
        <w:rPr>
          <w:rFonts w:eastAsiaTheme="minorHAnsi"/>
          <w:shd w:val="clear" w:color="auto" w:fill="FFFFFF"/>
        </w:rPr>
      </w:pPr>
      <w:r w:rsidRPr="00FF060C">
        <w:rPr>
          <w:rFonts w:eastAsiaTheme="minorHAnsi"/>
          <w:shd w:val="clear" w:color="auto" w:fill="FFFFFF"/>
        </w:rPr>
        <w:t xml:space="preserve">Lėšų vienam projektui finansuoti skiriama ne daugiau, negu numatyta einamųjų metų biudžete. </w:t>
      </w:r>
    </w:p>
    <w:p w14:paraId="313319A6" w14:textId="70FAF588" w:rsidR="00543ED2" w:rsidRDefault="00A854A6" w:rsidP="00543ED2">
      <w:pPr>
        <w:pStyle w:val="Sraopastraipa"/>
        <w:numPr>
          <w:ilvl w:val="0"/>
          <w:numId w:val="1"/>
        </w:numPr>
        <w:spacing w:line="360" w:lineRule="auto"/>
        <w:ind w:left="0" w:firstLine="426"/>
        <w:jc w:val="both"/>
        <w:rPr>
          <w:rFonts w:eastAsiaTheme="minorHAnsi"/>
          <w:color w:val="000000" w:themeColor="text1"/>
          <w:shd w:val="clear" w:color="auto" w:fill="FFFFFF"/>
        </w:rPr>
      </w:pPr>
      <w:r w:rsidRPr="007C5FF3">
        <w:rPr>
          <w:rFonts w:eastAsiaTheme="minorHAnsi"/>
          <w:shd w:val="clear" w:color="auto" w:fill="FFFFFF"/>
        </w:rPr>
        <w:t>Sprendimai lėšoms gauti įforminami</w:t>
      </w:r>
      <w:r w:rsidR="00272F29" w:rsidRPr="007C5FF3">
        <w:rPr>
          <w:rFonts w:eastAsiaTheme="minorHAnsi"/>
          <w:shd w:val="clear" w:color="auto" w:fill="FFFFFF"/>
        </w:rPr>
        <w:t xml:space="preserve"> </w:t>
      </w:r>
      <w:r w:rsidR="008277C8" w:rsidRPr="007C5FF3">
        <w:rPr>
          <w:rFonts w:eastAsiaTheme="minorHAnsi"/>
          <w:shd w:val="clear" w:color="auto" w:fill="FFFFFF"/>
        </w:rPr>
        <w:t>Savivaldybės</w:t>
      </w:r>
      <w:r w:rsidR="007C5FF3" w:rsidRPr="007C5FF3">
        <w:rPr>
          <w:rFonts w:eastAsiaTheme="minorHAnsi"/>
          <w:shd w:val="clear" w:color="auto" w:fill="FFFFFF"/>
        </w:rPr>
        <w:t xml:space="preserve"> mero potvarkiais</w:t>
      </w:r>
      <w:r w:rsidRPr="007C5FF3">
        <w:rPr>
          <w:rFonts w:eastAsiaTheme="minorHAnsi"/>
          <w:shd w:val="clear" w:color="auto" w:fill="FFFFFF"/>
        </w:rPr>
        <w:t>, kurių projektus, atsižvelgdamas į Komisijos rekomendacijas, ruošia</w:t>
      </w:r>
      <w:r w:rsidR="00E44E28">
        <w:rPr>
          <w:rFonts w:eastAsiaTheme="minorHAnsi"/>
          <w:shd w:val="clear" w:color="auto" w:fill="FFFFFF"/>
        </w:rPr>
        <w:t xml:space="preserve"> </w:t>
      </w:r>
      <w:r w:rsidR="00E44E28" w:rsidRPr="00E2000B">
        <w:t>Savivaldybės administracijos</w:t>
      </w:r>
      <w:r w:rsidR="00E44E28">
        <w:t xml:space="preserve"> </w:t>
      </w:r>
      <w:r w:rsidR="00E44E28">
        <w:rPr>
          <w:rFonts w:eastAsia="Times New Roman"/>
        </w:rPr>
        <w:t>Komunikacijos, kultūros ir turizmo skyriaus</w:t>
      </w:r>
      <w:r w:rsidR="00FF060C">
        <w:rPr>
          <w:rFonts w:eastAsia="Times New Roman"/>
        </w:rPr>
        <w:t xml:space="preserve"> </w:t>
      </w:r>
      <w:r w:rsidR="00ED4687" w:rsidRPr="00FF060C">
        <w:rPr>
          <w:rFonts w:eastAsia="Times New Roman"/>
        </w:rPr>
        <w:t>vedėjas</w:t>
      </w:r>
      <w:r w:rsidR="00E44E28" w:rsidRPr="00FF060C">
        <w:rPr>
          <w:rFonts w:eastAsia="Times New Roman"/>
        </w:rPr>
        <w:t>.</w:t>
      </w:r>
      <w:r w:rsidR="00ED4687" w:rsidRPr="00FF060C">
        <w:rPr>
          <w:rFonts w:eastAsia="Times New Roman"/>
        </w:rPr>
        <w:t xml:space="preserve"> </w:t>
      </w:r>
    </w:p>
    <w:p w14:paraId="5DA7AACC" w14:textId="4F0EFBED" w:rsidR="002356C9" w:rsidRPr="00543ED2" w:rsidRDefault="00A854A6" w:rsidP="00543ED2">
      <w:pPr>
        <w:pStyle w:val="Sraopastraipa"/>
        <w:numPr>
          <w:ilvl w:val="0"/>
          <w:numId w:val="1"/>
        </w:numPr>
        <w:spacing w:line="360" w:lineRule="auto"/>
        <w:ind w:left="0" w:firstLine="426"/>
        <w:jc w:val="both"/>
        <w:rPr>
          <w:rFonts w:eastAsiaTheme="minorHAnsi"/>
          <w:color w:val="000000" w:themeColor="text1"/>
          <w:shd w:val="clear" w:color="auto" w:fill="FFFFFF"/>
        </w:rPr>
      </w:pPr>
      <w:r w:rsidRPr="00543ED2">
        <w:rPr>
          <w:rFonts w:eastAsiaTheme="minorHAnsi"/>
          <w:shd w:val="clear" w:color="auto" w:fill="FFFFFF"/>
        </w:rPr>
        <w:lastRenderedPageBreak/>
        <w:t xml:space="preserve">Lėšos neskiriamos, jei ankstesniems projektams iš Savivaldybės biudžeto </w:t>
      </w:r>
      <w:r w:rsidR="007A5655" w:rsidRPr="00543ED2">
        <w:rPr>
          <w:rFonts w:eastAsiaTheme="minorHAnsi"/>
          <w:shd w:val="clear" w:color="auto" w:fill="FFFFFF"/>
        </w:rPr>
        <w:t xml:space="preserve">lėšas </w:t>
      </w:r>
      <w:r w:rsidRPr="00543ED2">
        <w:rPr>
          <w:rFonts w:eastAsiaTheme="minorHAnsi"/>
          <w:shd w:val="clear" w:color="auto" w:fill="FFFFFF"/>
        </w:rPr>
        <w:t xml:space="preserve">gavęs juridinis asmuo neatsiskaitė už </w:t>
      </w:r>
      <w:r w:rsidR="0000697E" w:rsidRPr="00543ED2">
        <w:rPr>
          <w:rFonts w:eastAsiaTheme="minorHAnsi"/>
          <w:shd w:val="clear" w:color="auto" w:fill="FFFFFF"/>
        </w:rPr>
        <w:t>jų</w:t>
      </w:r>
      <w:r w:rsidRPr="00543ED2">
        <w:rPr>
          <w:rFonts w:eastAsiaTheme="minorHAnsi"/>
          <w:shd w:val="clear" w:color="auto" w:fill="FFFFFF"/>
        </w:rPr>
        <w:t xml:space="preserve"> panaudojimą nustatyta tvarka arba buvo nustatyta, kad gautos lėšos panaudotos ne pagal tikslinę paskirtį.</w:t>
      </w:r>
      <w:r w:rsidR="00ED4687">
        <w:rPr>
          <w:rFonts w:eastAsiaTheme="minorHAnsi"/>
          <w:shd w:val="clear" w:color="auto" w:fill="FFFFFF"/>
        </w:rPr>
        <w:t xml:space="preserve"> </w:t>
      </w:r>
    </w:p>
    <w:p w14:paraId="59A31F8A" w14:textId="3AA12A6A" w:rsidR="001A7FA7" w:rsidRPr="00FF060C" w:rsidRDefault="002356C9" w:rsidP="001A7FA7">
      <w:pPr>
        <w:pStyle w:val="Sraopastraipa"/>
        <w:numPr>
          <w:ilvl w:val="0"/>
          <w:numId w:val="1"/>
        </w:numPr>
        <w:spacing w:line="360" w:lineRule="auto"/>
        <w:ind w:left="0" w:firstLine="426"/>
        <w:jc w:val="both"/>
        <w:rPr>
          <w:rFonts w:eastAsiaTheme="minorHAnsi"/>
          <w:shd w:val="clear" w:color="auto" w:fill="FFFFFF"/>
        </w:rPr>
      </w:pPr>
      <w:r w:rsidRPr="00FF060C">
        <w:rPr>
          <w:rFonts w:eastAsiaTheme="minorHAnsi"/>
          <w:shd w:val="clear" w:color="auto" w:fill="FFFFFF"/>
        </w:rPr>
        <w:t>Su pareiškėjais, kuriems skiriamos lėšos, pasirašoma biudžeto lėšų naudojimo sutartis, kurioje nurodoma lėšų naudojimo tikslinė paskirtis, įgyvendinami veiklos vertinimo kriterijai, pridedama išlaidų sąmata (forma</w:t>
      </w:r>
      <w:r w:rsidR="001A7FA7" w:rsidRPr="00FF060C">
        <w:rPr>
          <w:rFonts w:eastAsiaTheme="minorHAnsi"/>
          <w:shd w:val="clear" w:color="auto" w:fill="FFFFFF"/>
        </w:rPr>
        <w:t xml:space="preserve"> </w:t>
      </w:r>
      <w:r w:rsidR="001A7FA7" w:rsidRPr="00FF060C">
        <w:t>patvirtinta Lietuvos Respublikos finansų ministro 2018 m. gegužės 31 d. įsakymu  Nr. 1K-206).</w:t>
      </w:r>
    </w:p>
    <w:p w14:paraId="1406AC3F" w14:textId="54EC4B76" w:rsidR="002356C9" w:rsidRPr="00F809C9" w:rsidRDefault="002356C9" w:rsidP="002356C9">
      <w:pPr>
        <w:pStyle w:val="Sraopastraipa"/>
        <w:numPr>
          <w:ilvl w:val="0"/>
          <w:numId w:val="1"/>
        </w:numPr>
        <w:spacing w:line="360" w:lineRule="auto"/>
        <w:ind w:left="0" w:firstLine="426"/>
        <w:jc w:val="both"/>
        <w:rPr>
          <w:rFonts w:eastAsiaTheme="minorHAnsi"/>
          <w:shd w:val="clear" w:color="auto" w:fill="FFFFFF"/>
        </w:rPr>
      </w:pPr>
      <w:r w:rsidRPr="00F809C9">
        <w:rPr>
          <w:rFonts w:eastAsiaTheme="minorHAnsi"/>
          <w:shd w:val="clear" w:color="auto" w:fill="FFFFFF"/>
        </w:rPr>
        <w:t>Lėšos naudojamos griežtai pagal ekonominės klasifikacijos straipsnius</w:t>
      </w:r>
      <w:r w:rsidR="00CE44AD">
        <w:rPr>
          <w:rFonts w:eastAsiaTheme="minorHAnsi"/>
          <w:shd w:val="clear" w:color="auto" w:fill="FFFFFF"/>
        </w:rPr>
        <w:t>,</w:t>
      </w:r>
      <w:r w:rsidRPr="00F809C9">
        <w:rPr>
          <w:rFonts w:eastAsiaTheme="minorHAnsi"/>
          <w:shd w:val="clear" w:color="auto" w:fill="FFFFFF"/>
        </w:rPr>
        <w:t xml:space="preserve"> vadovaujantis patvirtinta sąmata.</w:t>
      </w:r>
    </w:p>
    <w:p w14:paraId="62F206E6" w14:textId="379AD0B0" w:rsidR="00074071" w:rsidRDefault="002356C9" w:rsidP="00543ED2">
      <w:pPr>
        <w:pStyle w:val="Sraopastraipa"/>
        <w:numPr>
          <w:ilvl w:val="0"/>
          <w:numId w:val="1"/>
        </w:numPr>
        <w:spacing w:line="360" w:lineRule="auto"/>
        <w:ind w:left="0" w:firstLine="426"/>
        <w:jc w:val="both"/>
        <w:rPr>
          <w:rFonts w:eastAsiaTheme="minorHAnsi"/>
          <w:shd w:val="clear" w:color="auto" w:fill="FFFFFF"/>
        </w:rPr>
      </w:pPr>
      <w:r w:rsidRPr="00F809C9">
        <w:rPr>
          <w:rFonts w:eastAsiaTheme="minorHAnsi"/>
          <w:shd w:val="clear" w:color="auto" w:fill="FFFFFF"/>
        </w:rPr>
        <w:t>Apie lėšų panaudojimą lėšų gavėjai atsiskaito biudžeto lėšų naudojimo sutartyje nustatyta tvarka.</w:t>
      </w:r>
      <w:bookmarkEnd w:id="7"/>
    </w:p>
    <w:p w14:paraId="70569971" w14:textId="77777777" w:rsidR="00543ED2" w:rsidRPr="00543ED2" w:rsidRDefault="00543ED2" w:rsidP="00543ED2">
      <w:pPr>
        <w:pStyle w:val="Sraopastraipa"/>
        <w:spacing w:line="360" w:lineRule="auto"/>
        <w:ind w:left="426" w:firstLine="0"/>
        <w:jc w:val="both"/>
        <w:rPr>
          <w:rFonts w:eastAsiaTheme="minorHAnsi"/>
          <w:shd w:val="clear" w:color="auto" w:fill="FFFFFF"/>
        </w:rPr>
      </w:pPr>
    </w:p>
    <w:p w14:paraId="4EDD9742" w14:textId="31005CA1" w:rsidR="00E659E1" w:rsidRPr="00F809C9" w:rsidRDefault="00E659E1" w:rsidP="00C57C54">
      <w:pPr>
        <w:spacing w:line="276" w:lineRule="auto"/>
        <w:ind w:firstLine="0"/>
        <w:jc w:val="center"/>
        <w:rPr>
          <w:b/>
          <w:bCs/>
          <w:shd w:val="clear" w:color="auto" w:fill="FFFFFF"/>
          <w:lang w:val="pt-BR"/>
        </w:rPr>
      </w:pPr>
      <w:r w:rsidRPr="00F809C9">
        <w:rPr>
          <w:b/>
          <w:bCs/>
          <w:shd w:val="clear" w:color="auto" w:fill="FFFFFF"/>
          <w:lang w:val="pt-BR"/>
        </w:rPr>
        <w:t>IV</w:t>
      </w:r>
      <w:r w:rsidR="002363AD">
        <w:rPr>
          <w:b/>
          <w:bCs/>
          <w:shd w:val="clear" w:color="auto" w:fill="FFFFFF"/>
          <w:lang w:val="pt-BR"/>
        </w:rPr>
        <w:t xml:space="preserve"> </w:t>
      </w:r>
      <w:r w:rsidRPr="00F809C9">
        <w:rPr>
          <w:b/>
          <w:bCs/>
          <w:shd w:val="clear" w:color="auto" w:fill="FFFFFF"/>
          <w:lang w:val="pt-BR"/>
        </w:rPr>
        <w:t>SKYRIUS</w:t>
      </w:r>
    </w:p>
    <w:p w14:paraId="712A7715" w14:textId="047777FF" w:rsidR="00FD605D" w:rsidRDefault="00E659E1" w:rsidP="00074071">
      <w:pPr>
        <w:spacing w:line="360" w:lineRule="auto"/>
        <w:ind w:firstLine="0"/>
        <w:jc w:val="center"/>
        <w:rPr>
          <w:b/>
          <w:bCs/>
          <w:shd w:val="clear" w:color="auto" w:fill="FFFFFF"/>
          <w:lang w:val="pt-BR"/>
        </w:rPr>
      </w:pPr>
      <w:r w:rsidRPr="00F809C9">
        <w:rPr>
          <w:b/>
          <w:bCs/>
          <w:shd w:val="clear" w:color="auto" w:fill="FFFFFF"/>
          <w:lang w:val="pt-BR"/>
        </w:rPr>
        <w:t>PROJEKTŲ PARAIŠKŲ VERTINIMAS</w:t>
      </w:r>
    </w:p>
    <w:p w14:paraId="3F051F36" w14:textId="77777777" w:rsidR="005C09A3" w:rsidRPr="00F809C9" w:rsidRDefault="005C09A3" w:rsidP="00074071">
      <w:pPr>
        <w:spacing w:line="360" w:lineRule="auto"/>
        <w:ind w:firstLine="0"/>
        <w:jc w:val="center"/>
        <w:rPr>
          <w:b/>
          <w:bCs/>
          <w:shd w:val="clear" w:color="auto" w:fill="FFFFFF"/>
          <w:lang w:val="pt-BR"/>
        </w:rPr>
      </w:pPr>
    </w:p>
    <w:p w14:paraId="04A27E19" w14:textId="2A50ED6F" w:rsidR="00F84147" w:rsidRPr="00F84147" w:rsidRDefault="008516A2" w:rsidP="00F84147">
      <w:pPr>
        <w:spacing w:line="360" w:lineRule="auto"/>
        <w:ind w:firstLine="425"/>
        <w:jc w:val="both"/>
        <w:rPr>
          <w:rFonts w:eastAsiaTheme="minorHAnsi"/>
          <w:shd w:val="clear" w:color="auto" w:fill="FFFFFF"/>
        </w:rPr>
      </w:pPr>
      <w:bookmarkStart w:id="8" w:name="_Hlk230175956"/>
      <w:r>
        <w:rPr>
          <w:rFonts w:eastAsiaTheme="minorHAnsi"/>
          <w:shd w:val="clear" w:color="auto" w:fill="FFFFFF"/>
        </w:rPr>
        <w:t>22</w:t>
      </w:r>
      <w:bookmarkEnd w:id="8"/>
      <w:r w:rsidR="00F84147" w:rsidRPr="00F84147">
        <w:rPr>
          <w:rFonts w:eastAsiaTheme="minorHAnsi"/>
          <w:shd w:val="clear" w:color="auto" w:fill="FFFFFF"/>
        </w:rPr>
        <w:t>.</w:t>
      </w:r>
      <w:r w:rsidR="00F84147">
        <w:rPr>
          <w:rFonts w:eastAsiaTheme="minorHAnsi"/>
          <w:shd w:val="clear" w:color="auto" w:fill="FFFFFF"/>
        </w:rPr>
        <w:t xml:space="preserve"> </w:t>
      </w:r>
      <w:r w:rsidR="001B63F4" w:rsidRPr="00F84147">
        <w:rPr>
          <w:rFonts w:eastAsiaTheme="minorHAnsi"/>
          <w:shd w:val="clear" w:color="auto" w:fill="FFFFFF"/>
        </w:rPr>
        <w:t>Projektų vertinimo kriterijai:</w:t>
      </w:r>
    </w:p>
    <w:p w14:paraId="1E58045C" w14:textId="1D777B65" w:rsidR="00F84147" w:rsidRDefault="008516A2" w:rsidP="00F84147">
      <w:pPr>
        <w:spacing w:line="360" w:lineRule="auto"/>
        <w:ind w:firstLine="425"/>
        <w:rPr>
          <w:shd w:val="clear" w:color="auto" w:fill="FFFFFF"/>
        </w:rPr>
      </w:pPr>
      <w:r w:rsidRPr="008516A2">
        <w:rPr>
          <w:shd w:val="clear" w:color="auto" w:fill="FFFFFF"/>
        </w:rPr>
        <w:t>22</w:t>
      </w:r>
      <w:r w:rsidR="00F84147">
        <w:rPr>
          <w:shd w:val="clear" w:color="auto" w:fill="FFFFFF"/>
        </w:rPr>
        <w:t xml:space="preserve">.1. </w:t>
      </w:r>
      <w:r w:rsidR="00E659E1" w:rsidRPr="00F84147">
        <w:rPr>
          <w:shd w:val="clear" w:color="auto" w:fill="FFFFFF"/>
        </w:rPr>
        <w:t>idėjos novatoriškumas ir realumas jai įgyvendinti;</w:t>
      </w:r>
    </w:p>
    <w:p w14:paraId="5D4D548D" w14:textId="32FD1B05" w:rsidR="00F84147" w:rsidRDefault="00F84147" w:rsidP="00F84147">
      <w:pPr>
        <w:spacing w:line="360" w:lineRule="auto"/>
        <w:ind w:firstLine="425"/>
        <w:rPr>
          <w:shd w:val="clear" w:color="auto" w:fill="FFFFFF"/>
        </w:rPr>
      </w:pPr>
      <w:r>
        <w:rPr>
          <w:shd w:val="clear" w:color="auto" w:fill="FFFFFF"/>
        </w:rPr>
        <w:t>2</w:t>
      </w:r>
      <w:r w:rsidR="008516A2">
        <w:rPr>
          <w:shd w:val="clear" w:color="auto" w:fill="FFFFFF"/>
        </w:rPr>
        <w:t>2</w:t>
      </w:r>
      <w:r>
        <w:rPr>
          <w:shd w:val="clear" w:color="auto" w:fill="FFFFFF"/>
        </w:rPr>
        <w:t xml:space="preserve">.2. </w:t>
      </w:r>
      <w:r w:rsidR="00937356" w:rsidRPr="00F84147">
        <w:rPr>
          <w:rFonts w:eastAsiaTheme="minorHAnsi"/>
          <w:shd w:val="clear" w:color="auto" w:fill="FFFFFF"/>
        </w:rPr>
        <w:t>aktualumas ir reikšmingumas Raseinių kraštui ir jo gyventojams;</w:t>
      </w:r>
    </w:p>
    <w:p w14:paraId="2AFA4D94" w14:textId="7C0322E5" w:rsidR="00F84147" w:rsidRDefault="00F84147" w:rsidP="00F84147">
      <w:pPr>
        <w:spacing w:line="360" w:lineRule="auto"/>
        <w:ind w:firstLine="425"/>
        <w:rPr>
          <w:shd w:val="clear" w:color="auto" w:fill="FFFFFF"/>
        </w:rPr>
      </w:pPr>
      <w:r>
        <w:rPr>
          <w:shd w:val="clear" w:color="auto" w:fill="FFFFFF"/>
        </w:rPr>
        <w:t>2</w:t>
      </w:r>
      <w:r w:rsidR="008516A2">
        <w:rPr>
          <w:shd w:val="clear" w:color="auto" w:fill="FFFFFF"/>
        </w:rPr>
        <w:t>2</w:t>
      </w:r>
      <w:r>
        <w:rPr>
          <w:shd w:val="clear" w:color="auto" w:fill="FFFFFF"/>
        </w:rPr>
        <w:t xml:space="preserve">.3. </w:t>
      </w:r>
      <w:r w:rsidR="00E659E1" w:rsidRPr="00F84147">
        <w:rPr>
          <w:rFonts w:eastAsiaTheme="minorHAnsi"/>
          <w:shd w:val="clear" w:color="auto" w:fill="FFFFFF"/>
        </w:rPr>
        <w:t>estetiškumas, dermė su supančia aplinka;</w:t>
      </w:r>
    </w:p>
    <w:p w14:paraId="3E5FA8C1" w14:textId="0A783AC2" w:rsidR="00F84147" w:rsidRDefault="00F84147" w:rsidP="00F84147">
      <w:pPr>
        <w:spacing w:line="360" w:lineRule="auto"/>
        <w:ind w:firstLine="425"/>
        <w:rPr>
          <w:shd w:val="clear" w:color="auto" w:fill="FFFFFF"/>
        </w:rPr>
      </w:pPr>
      <w:r>
        <w:rPr>
          <w:shd w:val="clear" w:color="auto" w:fill="FFFFFF"/>
        </w:rPr>
        <w:t>2</w:t>
      </w:r>
      <w:r w:rsidR="008516A2">
        <w:rPr>
          <w:shd w:val="clear" w:color="auto" w:fill="FFFFFF"/>
        </w:rPr>
        <w:t>2</w:t>
      </w:r>
      <w:r>
        <w:rPr>
          <w:shd w:val="clear" w:color="auto" w:fill="FFFFFF"/>
        </w:rPr>
        <w:t xml:space="preserve">.4. </w:t>
      </w:r>
      <w:r w:rsidR="00E659E1" w:rsidRPr="00F84147">
        <w:rPr>
          <w:rFonts w:eastAsiaTheme="minorHAnsi"/>
          <w:shd w:val="clear" w:color="auto" w:fill="FFFFFF"/>
        </w:rPr>
        <w:t>patvarumas ir ilgaamžiškumas;</w:t>
      </w:r>
    </w:p>
    <w:p w14:paraId="6E0C1F08" w14:textId="6CD3A8D2" w:rsidR="00F84147" w:rsidRDefault="00F84147" w:rsidP="00F84147">
      <w:pPr>
        <w:spacing w:line="360" w:lineRule="auto"/>
        <w:ind w:firstLine="425"/>
        <w:rPr>
          <w:shd w:val="clear" w:color="auto" w:fill="FFFFFF"/>
        </w:rPr>
      </w:pPr>
      <w:r>
        <w:rPr>
          <w:shd w:val="clear" w:color="auto" w:fill="FFFFFF"/>
        </w:rPr>
        <w:t>2</w:t>
      </w:r>
      <w:r w:rsidR="008516A2">
        <w:rPr>
          <w:shd w:val="clear" w:color="auto" w:fill="FFFFFF"/>
        </w:rPr>
        <w:t>2</w:t>
      </w:r>
      <w:r>
        <w:rPr>
          <w:shd w:val="clear" w:color="auto" w:fill="FFFFFF"/>
        </w:rPr>
        <w:t xml:space="preserve">.5. </w:t>
      </w:r>
      <w:r w:rsidR="00E659E1" w:rsidRPr="00F84147">
        <w:rPr>
          <w:rFonts w:eastAsiaTheme="minorHAnsi"/>
          <w:shd w:val="clear" w:color="auto" w:fill="FFFFFF"/>
        </w:rPr>
        <w:t>finansinis ir ekonominis pagrįstumas;</w:t>
      </w:r>
    </w:p>
    <w:p w14:paraId="1E4BEB9B" w14:textId="1EB63152" w:rsidR="00E659E1" w:rsidRPr="00F84147" w:rsidRDefault="00F84147" w:rsidP="00F84147">
      <w:pPr>
        <w:spacing w:line="360" w:lineRule="auto"/>
        <w:ind w:firstLine="425"/>
        <w:rPr>
          <w:shd w:val="clear" w:color="auto" w:fill="FFFFFF"/>
        </w:rPr>
      </w:pPr>
      <w:r>
        <w:rPr>
          <w:shd w:val="clear" w:color="auto" w:fill="FFFFFF"/>
        </w:rPr>
        <w:t>2</w:t>
      </w:r>
      <w:r w:rsidR="008516A2">
        <w:rPr>
          <w:shd w:val="clear" w:color="auto" w:fill="FFFFFF"/>
        </w:rPr>
        <w:t>2</w:t>
      </w:r>
      <w:r>
        <w:rPr>
          <w:shd w:val="clear" w:color="auto" w:fill="FFFFFF"/>
        </w:rPr>
        <w:t xml:space="preserve">.6. </w:t>
      </w:r>
      <w:r w:rsidR="00E659E1" w:rsidRPr="00F84147">
        <w:rPr>
          <w:rFonts w:eastAsiaTheme="minorHAnsi"/>
          <w:shd w:val="clear" w:color="auto" w:fill="FFFFFF"/>
        </w:rPr>
        <w:t>prieinamumas, matomumas – kaip bus užtikrintas įgyvendinto projekto pasiekiamumas.</w:t>
      </w:r>
    </w:p>
    <w:p w14:paraId="54B3A7C2" w14:textId="5B8FCF38" w:rsidR="00F84147" w:rsidRDefault="00F84147" w:rsidP="00F84147">
      <w:pPr>
        <w:spacing w:line="360" w:lineRule="auto"/>
        <w:ind w:firstLine="425"/>
        <w:jc w:val="both"/>
        <w:rPr>
          <w:rFonts w:eastAsiaTheme="minorHAnsi"/>
          <w:shd w:val="clear" w:color="auto" w:fill="FFFFFF"/>
        </w:rPr>
      </w:pPr>
      <w:r>
        <w:t>2</w:t>
      </w:r>
      <w:r w:rsidR="008516A2">
        <w:t>3</w:t>
      </w:r>
      <w:r>
        <w:t xml:space="preserve">. </w:t>
      </w:r>
      <w:r w:rsidR="008C0CA2" w:rsidRPr="00E400F9">
        <w:t>Par</w:t>
      </w:r>
      <w:r w:rsidR="006F59A5" w:rsidRPr="00E400F9">
        <w:t xml:space="preserve">aiškos teikėjai </w:t>
      </w:r>
      <w:r w:rsidR="008C0CA2" w:rsidRPr="00E400F9">
        <w:t xml:space="preserve">neturi teisės dalyvauti </w:t>
      </w:r>
      <w:r w:rsidR="00E400F9" w:rsidRPr="00E400F9">
        <w:t xml:space="preserve">Komisijai </w:t>
      </w:r>
      <w:r w:rsidR="008C0CA2" w:rsidRPr="00E400F9">
        <w:t>nagrinėjant pasiūlymus.</w:t>
      </w:r>
      <w:bookmarkStart w:id="9" w:name="_Hlk66740643"/>
    </w:p>
    <w:p w14:paraId="70D04DFE" w14:textId="1E8D1245" w:rsidR="00F84147" w:rsidRDefault="00F84147" w:rsidP="00F84147">
      <w:pPr>
        <w:spacing w:line="360" w:lineRule="auto"/>
        <w:ind w:firstLine="425"/>
        <w:jc w:val="both"/>
        <w:rPr>
          <w:rFonts w:eastAsiaTheme="minorHAnsi"/>
          <w:shd w:val="clear" w:color="auto" w:fill="FFFFFF"/>
        </w:rPr>
      </w:pPr>
      <w:r>
        <w:rPr>
          <w:rFonts w:eastAsiaTheme="minorHAnsi"/>
          <w:shd w:val="clear" w:color="auto" w:fill="FFFFFF"/>
        </w:rPr>
        <w:t>2</w:t>
      </w:r>
      <w:r w:rsidR="008516A2">
        <w:rPr>
          <w:rFonts w:eastAsiaTheme="minorHAnsi"/>
          <w:shd w:val="clear" w:color="auto" w:fill="FFFFFF"/>
        </w:rPr>
        <w:t>4</w:t>
      </w:r>
      <w:r>
        <w:rPr>
          <w:rFonts w:eastAsiaTheme="minorHAnsi"/>
          <w:shd w:val="clear" w:color="auto" w:fill="FFFFFF"/>
        </w:rPr>
        <w:t>.</w:t>
      </w:r>
      <w:r w:rsidR="00330C85">
        <w:rPr>
          <w:rFonts w:eastAsiaTheme="minorHAnsi"/>
          <w:shd w:val="clear" w:color="auto" w:fill="FFFFFF"/>
        </w:rPr>
        <w:t> </w:t>
      </w:r>
      <w:r w:rsidR="00040DCC">
        <w:rPr>
          <w:lang w:eastAsia="lt-LT"/>
        </w:rPr>
        <w:t xml:space="preserve">Vertindama projektus, Komisija užpildo </w:t>
      </w:r>
      <w:r w:rsidR="00040DCC" w:rsidRPr="00040DCC">
        <w:rPr>
          <w:lang w:eastAsia="lt-LT"/>
        </w:rPr>
        <w:t>I</w:t>
      </w:r>
      <w:r w:rsidR="00040DCC" w:rsidRPr="00F84147">
        <w:rPr>
          <w:color w:val="000000"/>
          <w:shd w:val="clear" w:color="auto" w:fill="FFFFFF"/>
        </w:rPr>
        <w:t xml:space="preserve">storinių miesto simbolių ir meninių akcentų Raseinių rajono viešosioms erdvėms </w:t>
      </w:r>
      <w:r w:rsidR="00040DCC">
        <w:rPr>
          <w:lang w:eastAsia="lt-LT"/>
        </w:rPr>
        <w:t>projektų finansavimui pateikto projekto vertinimo anketą (2 priedas).</w:t>
      </w:r>
      <w:bookmarkStart w:id="10" w:name="_Hlk65669607"/>
      <w:bookmarkEnd w:id="9"/>
    </w:p>
    <w:p w14:paraId="5D4203D1" w14:textId="6E7C9081" w:rsidR="003824C9" w:rsidRPr="00F84147" w:rsidRDefault="00F84147" w:rsidP="00F84147">
      <w:pPr>
        <w:spacing w:line="360" w:lineRule="auto"/>
        <w:ind w:firstLine="425"/>
        <w:jc w:val="both"/>
        <w:rPr>
          <w:rFonts w:eastAsiaTheme="minorHAnsi"/>
          <w:shd w:val="clear" w:color="auto" w:fill="FFFFFF"/>
        </w:rPr>
      </w:pPr>
      <w:r>
        <w:rPr>
          <w:rFonts w:eastAsiaTheme="minorHAnsi"/>
          <w:shd w:val="clear" w:color="auto" w:fill="FFFFFF"/>
        </w:rPr>
        <w:t>2</w:t>
      </w:r>
      <w:r w:rsidR="008516A2">
        <w:rPr>
          <w:rFonts w:eastAsiaTheme="minorHAnsi"/>
          <w:shd w:val="clear" w:color="auto" w:fill="FFFFFF"/>
        </w:rPr>
        <w:t>5</w:t>
      </w:r>
      <w:r>
        <w:rPr>
          <w:rFonts w:eastAsiaTheme="minorHAnsi"/>
          <w:shd w:val="clear" w:color="auto" w:fill="FFFFFF"/>
        </w:rPr>
        <w:t xml:space="preserve">. </w:t>
      </w:r>
      <w:r w:rsidR="003824C9" w:rsidRPr="00F84147">
        <w:rPr>
          <w:rFonts w:eastAsiaTheme="minorHAnsi"/>
          <w:shd w:val="clear" w:color="auto" w:fill="FFFFFF"/>
        </w:rPr>
        <w:t xml:space="preserve">Jei </w:t>
      </w:r>
      <w:r w:rsidR="00CE44AD" w:rsidRPr="00F84147">
        <w:rPr>
          <w:rFonts w:eastAsiaTheme="minorHAnsi"/>
          <w:shd w:val="clear" w:color="auto" w:fill="FFFFFF"/>
        </w:rPr>
        <w:t xml:space="preserve">pareiškėjų </w:t>
      </w:r>
      <w:r w:rsidR="00A24D7B" w:rsidRPr="00F84147">
        <w:rPr>
          <w:rFonts w:eastAsiaTheme="minorHAnsi"/>
          <w:shd w:val="clear" w:color="auto" w:fill="FFFFFF"/>
        </w:rPr>
        <w:t xml:space="preserve">projektų finansavimui gauti </w:t>
      </w:r>
      <w:r w:rsidR="003824C9" w:rsidRPr="00F84147">
        <w:rPr>
          <w:rFonts w:eastAsiaTheme="minorHAnsi"/>
          <w:shd w:val="clear" w:color="auto" w:fill="FFFFFF"/>
        </w:rPr>
        <w:t>yra daugiau, negu galima patenkinti turimomis lėšomis, prioritetas teikiamas pareiškėjams, atsižvelgiant į:</w:t>
      </w:r>
    </w:p>
    <w:p w14:paraId="296AFF4B" w14:textId="643C6061" w:rsidR="003824C9" w:rsidRPr="00F84147" w:rsidRDefault="00F84147" w:rsidP="00F84147">
      <w:pPr>
        <w:spacing w:line="360" w:lineRule="auto"/>
        <w:ind w:firstLine="425"/>
        <w:jc w:val="both"/>
        <w:rPr>
          <w:rFonts w:eastAsiaTheme="minorHAnsi"/>
          <w:shd w:val="clear" w:color="auto" w:fill="FFFFFF"/>
        </w:rPr>
      </w:pPr>
      <w:r>
        <w:rPr>
          <w:rFonts w:eastAsiaTheme="minorHAnsi"/>
          <w:shd w:val="clear" w:color="auto" w:fill="FFFFFF"/>
        </w:rPr>
        <w:t>2</w:t>
      </w:r>
      <w:r w:rsidR="008516A2">
        <w:rPr>
          <w:rFonts w:eastAsiaTheme="minorHAnsi"/>
          <w:shd w:val="clear" w:color="auto" w:fill="FFFFFF"/>
        </w:rPr>
        <w:t>5</w:t>
      </w:r>
      <w:r>
        <w:rPr>
          <w:rFonts w:eastAsiaTheme="minorHAnsi"/>
          <w:shd w:val="clear" w:color="auto" w:fill="FFFFFF"/>
        </w:rPr>
        <w:t xml:space="preserve">.1. </w:t>
      </w:r>
      <w:r w:rsidR="003824C9" w:rsidRPr="00F84147">
        <w:rPr>
          <w:rFonts w:eastAsiaTheme="minorHAnsi"/>
          <w:shd w:val="clear" w:color="auto" w:fill="FFFFFF"/>
        </w:rPr>
        <w:t>pareiškėjo turimus papildom</w:t>
      </w:r>
      <w:r w:rsidR="00A24D7B" w:rsidRPr="00F84147">
        <w:rPr>
          <w:rFonts w:eastAsiaTheme="minorHAnsi"/>
          <w:shd w:val="clear" w:color="auto" w:fill="FFFFFF"/>
        </w:rPr>
        <w:t>us</w:t>
      </w:r>
      <w:r w:rsidR="003824C9" w:rsidRPr="00F84147">
        <w:rPr>
          <w:rFonts w:eastAsiaTheme="minorHAnsi"/>
          <w:shd w:val="clear" w:color="auto" w:fill="FFFFFF"/>
        </w:rPr>
        <w:t xml:space="preserve"> finansavimo šaltinius (prašoma ne tik Savivaldybės biudžeto lėšų);</w:t>
      </w:r>
    </w:p>
    <w:p w14:paraId="3071418D" w14:textId="6BBCBF45" w:rsidR="00F84147" w:rsidRPr="00F84147" w:rsidRDefault="00F84147" w:rsidP="00F84147">
      <w:pPr>
        <w:spacing w:line="360" w:lineRule="auto"/>
        <w:ind w:firstLine="425"/>
        <w:jc w:val="both"/>
        <w:rPr>
          <w:rFonts w:eastAsiaTheme="minorHAnsi"/>
          <w:shd w:val="clear" w:color="auto" w:fill="FFFFFF"/>
        </w:rPr>
      </w:pPr>
      <w:r>
        <w:rPr>
          <w:rFonts w:eastAsiaTheme="minorHAnsi"/>
          <w:shd w:val="clear" w:color="auto" w:fill="FFFFFF"/>
        </w:rPr>
        <w:t>2</w:t>
      </w:r>
      <w:r w:rsidR="008516A2">
        <w:rPr>
          <w:rFonts w:eastAsiaTheme="minorHAnsi"/>
          <w:shd w:val="clear" w:color="auto" w:fill="FFFFFF"/>
        </w:rPr>
        <w:t>5</w:t>
      </w:r>
      <w:r>
        <w:rPr>
          <w:rFonts w:eastAsiaTheme="minorHAnsi"/>
          <w:shd w:val="clear" w:color="auto" w:fill="FFFFFF"/>
        </w:rPr>
        <w:t xml:space="preserve">.2. </w:t>
      </w:r>
      <w:r w:rsidR="003824C9" w:rsidRPr="00F84147">
        <w:rPr>
          <w:rFonts w:eastAsiaTheme="minorHAnsi"/>
          <w:shd w:val="clear" w:color="auto" w:fill="FFFFFF"/>
        </w:rPr>
        <w:t>pareiškėjas tokiam projektui įgyvendinti lėšų iš Savivaldybės biudžeto nėra gavęs per paskutinius 2 metus</w:t>
      </w:r>
      <w:r w:rsidR="00B24268" w:rsidRPr="00F84147">
        <w:rPr>
          <w:rFonts w:eastAsiaTheme="minorHAnsi"/>
          <w:shd w:val="clear" w:color="auto" w:fill="FFFFFF"/>
        </w:rPr>
        <w:t>.</w:t>
      </w:r>
      <w:bookmarkEnd w:id="10"/>
    </w:p>
    <w:p w14:paraId="624635BB" w14:textId="59800885" w:rsidR="00684EE9" w:rsidRPr="005C09A3" w:rsidRDefault="00F84147" w:rsidP="005C09A3">
      <w:pPr>
        <w:spacing w:line="360" w:lineRule="auto"/>
        <w:ind w:firstLine="425"/>
        <w:jc w:val="both"/>
        <w:rPr>
          <w:color w:val="000000"/>
        </w:rPr>
      </w:pPr>
      <w:r>
        <w:rPr>
          <w:rFonts w:eastAsiaTheme="minorHAnsi"/>
          <w:shd w:val="clear" w:color="auto" w:fill="FFFFFF"/>
        </w:rPr>
        <w:t>2</w:t>
      </w:r>
      <w:r w:rsidR="008516A2">
        <w:rPr>
          <w:rFonts w:eastAsiaTheme="minorHAnsi"/>
          <w:shd w:val="clear" w:color="auto" w:fill="FFFFFF"/>
        </w:rPr>
        <w:t>6</w:t>
      </w:r>
      <w:r>
        <w:rPr>
          <w:rFonts w:eastAsiaTheme="minorHAnsi"/>
          <w:shd w:val="clear" w:color="auto" w:fill="FFFFFF"/>
        </w:rPr>
        <w:t xml:space="preserve">. </w:t>
      </w:r>
      <w:r w:rsidR="00684EE9" w:rsidRPr="00684EE9">
        <w:rPr>
          <w:color w:val="000000"/>
        </w:rPr>
        <w:t>Jei nei vienas iš pareiškėjų pateiktų projektų neatitinka vertinimo kriterijų ir nesurinko 51 ir daugiau balų (2 priedas), Komisija turi teisę neskirti finansavimo nei vienam paraiškos teikėjui ir skelbti papildomą atranką projektams finansuoti.</w:t>
      </w:r>
    </w:p>
    <w:p w14:paraId="3C649B0B" w14:textId="1A4CFB59" w:rsidR="00D250C8" w:rsidRDefault="00F84147" w:rsidP="00D250C8">
      <w:pPr>
        <w:spacing w:line="360" w:lineRule="auto"/>
        <w:ind w:firstLine="425"/>
        <w:jc w:val="both"/>
        <w:rPr>
          <w:rFonts w:eastAsiaTheme="minorHAnsi"/>
          <w:shd w:val="clear" w:color="auto" w:fill="FFFFFF"/>
        </w:rPr>
      </w:pPr>
      <w:r>
        <w:rPr>
          <w:rFonts w:eastAsiaTheme="minorHAnsi"/>
          <w:shd w:val="clear" w:color="auto" w:fill="FFFFFF"/>
        </w:rPr>
        <w:lastRenderedPageBreak/>
        <w:t>2</w:t>
      </w:r>
      <w:r w:rsidR="008516A2">
        <w:rPr>
          <w:rFonts w:eastAsiaTheme="minorHAnsi"/>
          <w:shd w:val="clear" w:color="auto" w:fill="FFFFFF"/>
        </w:rPr>
        <w:t>7</w:t>
      </w:r>
      <w:r>
        <w:rPr>
          <w:rFonts w:eastAsiaTheme="minorHAnsi"/>
          <w:shd w:val="clear" w:color="auto" w:fill="FFFFFF"/>
        </w:rPr>
        <w:t xml:space="preserve">. </w:t>
      </w:r>
      <w:r w:rsidR="00F56031" w:rsidRPr="00F84147">
        <w:rPr>
          <w:rFonts w:eastAsiaTheme="minorHAnsi"/>
          <w:shd w:val="clear" w:color="auto" w:fill="FFFFFF"/>
        </w:rPr>
        <w:t>Lėšos nėra skiriamos jau įgyvendintiems projektams.</w:t>
      </w:r>
    </w:p>
    <w:p w14:paraId="1102413A" w14:textId="13DC362C" w:rsidR="00F84147" w:rsidRDefault="00D250C8" w:rsidP="00D250C8">
      <w:pPr>
        <w:spacing w:line="360" w:lineRule="auto"/>
        <w:ind w:firstLine="425"/>
        <w:jc w:val="both"/>
        <w:rPr>
          <w:rFonts w:eastAsiaTheme="minorHAnsi"/>
          <w:shd w:val="clear" w:color="auto" w:fill="FFFFFF"/>
        </w:rPr>
      </w:pPr>
      <w:r>
        <w:rPr>
          <w:rFonts w:eastAsiaTheme="minorHAnsi"/>
          <w:shd w:val="clear" w:color="auto" w:fill="FFFFFF"/>
        </w:rPr>
        <w:t>2</w:t>
      </w:r>
      <w:r w:rsidR="008516A2">
        <w:rPr>
          <w:rFonts w:eastAsiaTheme="minorHAnsi"/>
          <w:shd w:val="clear" w:color="auto" w:fill="FFFFFF"/>
        </w:rPr>
        <w:t>8</w:t>
      </w:r>
      <w:r w:rsidR="00F84147">
        <w:rPr>
          <w:rFonts w:eastAsiaTheme="minorHAnsi"/>
          <w:shd w:val="clear" w:color="auto" w:fill="FFFFFF"/>
        </w:rPr>
        <w:t xml:space="preserve">. </w:t>
      </w:r>
      <w:r w:rsidR="002356C9" w:rsidRPr="00F84147">
        <w:rPr>
          <w:rFonts w:eastAsiaTheme="minorHAnsi"/>
          <w:shd w:val="clear" w:color="auto" w:fill="FFFFFF"/>
        </w:rPr>
        <w:t xml:space="preserve">Pareiškėjai, nepateikę projekto įvykdymo ataskaitos </w:t>
      </w:r>
      <w:r w:rsidR="0000697E">
        <w:rPr>
          <w:rFonts w:eastAsiaTheme="minorHAnsi"/>
          <w:shd w:val="clear" w:color="auto" w:fill="FFFFFF"/>
        </w:rPr>
        <w:t>ir</w:t>
      </w:r>
      <w:r w:rsidR="002356C9" w:rsidRPr="00F84147">
        <w:rPr>
          <w:rFonts w:eastAsiaTheme="minorHAnsi"/>
          <w:shd w:val="clear" w:color="auto" w:fill="FFFFFF"/>
        </w:rPr>
        <w:t xml:space="preserve"> išlaidas pagrindžiančių dokumentų, neturi teisės dalyvauti kitų metų projektų vertinimo atrankoje.</w:t>
      </w:r>
    </w:p>
    <w:p w14:paraId="28D8DF54" w14:textId="561D92C6" w:rsidR="00074071" w:rsidRDefault="008516A2" w:rsidP="00074071">
      <w:pPr>
        <w:spacing w:line="360" w:lineRule="auto"/>
        <w:ind w:firstLine="425"/>
        <w:jc w:val="both"/>
        <w:rPr>
          <w:rFonts w:eastAsia="Times New Roman"/>
        </w:rPr>
      </w:pPr>
      <w:r>
        <w:rPr>
          <w:rFonts w:eastAsiaTheme="minorHAnsi"/>
          <w:shd w:val="clear" w:color="auto" w:fill="FFFFFF"/>
        </w:rPr>
        <w:t>29</w:t>
      </w:r>
      <w:r w:rsidR="00F84147">
        <w:rPr>
          <w:rFonts w:eastAsiaTheme="minorHAnsi"/>
          <w:shd w:val="clear" w:color="auto" w:fill="FFFFFF"/>
        </w:rPr>
        <w:t xml:space="preserve">. </w:t>
      </w:r>
      <w:r w:rsidR="00AD7F9B">
        <w:rPr>
          <w:rFonts w:eastAsiaTheme="minorHAnsi"/>
          <w:shd w:val="clear" w:color="auto" w:fill="FFFFFF"/>
        </w:rPr>
        <w:t xml:space="preserve">Pareiškėjai apie atrankos rezultatus informuojami </w:t>
      </w:r>
      <w:r w:rsidR="001B63F4" w:rsidRPr="00F84147">
        <w:rPr>
          <w:rFonts w:eastAsia="Times New Roman"/>
        </w:rPr>
        <w:t>paraiškoje nurodytais kontaktais</w:t>
      </w:r>
      <w:r w:rsidR="00D250C8">
        <w:rPr>
          <w:rFonts w:eastAsia="Times New Roman"/>
        </w:rPr>
        <w:t xml:space="preserve"> per 30 kalendorinių dienų nuo atrankos pabaigos.</w:t>
      </w:r>
    </w:p>
    <w:p w14:paraId="00CBBAB5" w14:textId="77777777" w:rsidR="005C09A3" w:rsidRDefault="005C09A3" w:rsidP="00074071">
      <w:pPr>
        <w:spacing w:line="360" w:lineRule="auto"/>
        <w:ind w:firstLine="425"/>
        <w:jc w:val="both"/>
        <w:rPr>
          <w:rFonts w:eastAsia="Times New Roman"/>
        </w:rPr>
      </w:pPr>
    </w:p>
    <w:p w14:paraId="6B61D998" w14:textId="48596733" w:rsidR="0081418F" w:rsidRPr="00074071" w:rsidRDefault="00DF4605" w:rsidP="005C09A3">
      <w:pPr>
        <w:ind w:firstLine="425"/>
        <w:jc w:val="center"/>
        <w:rPr>
          <w:rFonts w:eastAsia="Times New Roman"/>
        </w:rPr>
      </w:pPr>
      <w:r w:rsidRPr="00F809C9">
        <w:rPr>
          <w:b/>
          <w:bCs/>
          <w:shd w:val="clear" w:color="auto" w:fill="FFFFFF"/>
        </w:rPr>
        <w:t>V</w:t>
      </w:r>
      <w:r w:rsidR="002363AD">
        <w:rPr>
          <w:b/>
          <w:bCs/>
          <w:shd w:val="clear" w:color="auto" w:fill="FFFFFF"/>
        </w:rPr>
        <w:t xml:space="preserve"> </w:t>
      </w:r>
      <w:r w:rsidR="0081418F" w:rsidRPr="00F809C9">
        <w:rPr>
          <w:b/>
          <w:bCs/>
          <w:shd w:val="clear" w:color="auto" w:fill="FFFFFF"/>
        </w:rPr>
        <w:t>SKYRIUS</w:t>
      </w:r>
    </w:p>
    <w:p w14:paraId="5D83A610" w14:textId="4F0B570D" w:rsidR="008955D8" w:rsidRDefault="00DF4605" w:rsidP="005C09A3">
      <w:pPr>
        <w:ind w:firstLine="0"/>
        <w:jc w:val="center"/>
        <w:rPr>
          <w:b/>
          <w:bCs/>
          <w:shd w:val="clear" w:color="auto" w:fill="FFFFFF"/>
        </w:rPr>
      </w:pPr>
      <w:r w:rsidRPr="00F809C9">
        <w:rPr>
          <w:b/>
          <w:bCs/>
          <w:shd w:val="clear" w:color="auto" w:fill="FFFFFF"/>
        </w:rPr>
        <w:t>ATSISKAITYMAS IR ATSAKOMYBĖ</w:t>
      </w:r>
    </w:p>
    <w:p w14:paraId="2E93EC37" w14:textId="77777777" w:rsidR="005C09A3" w:rsidRPr="00074071" w:rsidRDefault="005C09A3" w:rsidP="005C09A3">
      <w:pPr>
        <w:ind w:firstLine="0"/>
        <w:jc w:val="center"/>
        <w:rPr>
          <w:b/>
          <w:bCs/>
          <w:shd w:val="clear" w:color="auto" w:fill="FFFFFF"/>
        </w:rPr>
      </w:pPr>
    </w:p>
    <w:p w14:paraId="3C5D7D94" w14:textId="5580CED6" w:rsidR="00DF4605" w:rsidRPr="00F84147" w:rsidRDefault="00F84147" w:rsidP="00F84147">
      <w:pPr>
        <w:spacing w:line="360" w:lineRule="auto"/>
        <w:ind w:firstLine="425"/>
        <w:jc w:val="both"/>
        <w:rPr>
          <w:rFonts w:eastAsiaTheme="minorHAnsi"/>
          <w:shd w:val="clear" w:color="auto" w:fill="FFFFFF"/>
        </w:rPr>
      </w:pPr>
      <w:r>
        <w:rPr>
          <w:rFonts w:eastAsia="Times New Roman"/>
        </w:rPr>
        <w:t>3</w:t>
      </w:r>
      <w:r w:rsidR="008516A2">
        <w:rPr>
          <w:rFonts w:eastAsia="Times New Roman"/>
        </w:rPr>
        <w:t>0</w:t>
      </w:r>
      <w:r>
        <w:rPr>
          <w:rFonts w:eastAsia="Times New Roman"/>
        </w:rPr>
        <w:t xml:space="preserve">. </w:t>
      </w:r>
      <w:r w:rsidR="00237D92" w:rsidRPr="00F84147">
        <w:rPr>
          <w:rFonts w:eastAsia="Times New Roman"/>
        </w:rPr>
        <w:t>Už projekto įgyvendinimą laiku, tikslingą lėšų naudojimą, atsiskaitymą už projekto veiklos rezultatus teisės aktų nustatyta tvarka atsako paraiškos</w:t>
      </w:r>
      <w:r w:rsidR="00F56031" w:rsidRPr="00F84147">
        <w:rPr>
          <w:rFonts w:eastAsia="Times New Roman"/>
        </w:rPr>
        <w:t xml:space="preserve"> </w:t>
      </w:r>
      <w:r w:rsidR="00EC61F5" w:rsidRPr="00F84147">
        <w:rPr>
          <w:rFonts w:eastAsia="Times New Roman"/>
        </w:rPr>
        <w:t>teikėjas</w:t>
      </w:r>
      <w:r w:rsidR="00237D92" w:rsidRPr="00F84147">
        <w:rPr>
          <w:rFonts w:eastAsia="Times New Roman"/>
        </w:rPr>
        <w:t>.</w:t>
      </w:r>
    </w:p>
    <w:p w14:paraId="1919E1AD" w14:textId="104C514A" w:rsidR="00DF4605" w:rsidRPr="00F84147" w:rsidRDefault="00F84147" w:rsidP="00F84147">
      <w:pPr>
        <w:spacing w:line="360" w:lineRule="auto"/>
        <w:ind w:firstLine="425"/>
        <w:jc w:val="both"/>
        <w:rPr>
          <w:rFonts w:eastAsiaTheme="minorHAnsi"/>
          <w:color w:val="000000"/>
          <w:shd w:val="clear" w:color="auto" w:fill="FFFFFF"/>
        </w:rPr>
      </w:pPr>
      <w:r>
        <w:rPr>
          <w:rFonts w:eastAsia="Times New Roman"/>
        </w:rPr>
        <w:t>3</w:t>
      </w:r>
      <w:r w:rsidR="008516A2">
        <w:rPr>
          <w:rFonts w:eastAsia="Times New Roman"/>
        </w:rPr>
        <w:t>1</w:t>
      </w:r>
      <w:r>
        <w:rPr>
          <w:rFonts w:eastAsia="Times New Roman"/>
        </w:rPr>
        <w:t xml:space="preserve">. </w:t>
      </w:r>
      <w:r w:rsidR="00237D92" w:rsidRPr="00F84147">
        <w:rPr>
          <w:rFonts w:eastAsia="Times New Roman"/>
        </w:rPr>
        <w:t>Projektuose numatytoms prekėms ar paslaugoms pirkti</w:t>
      </w:r>
      <w:r w:rsidR="00DE65E2">
        <w:rPr>
          <w:rFonts w:eastAsia="Times New Roman"/>
        </w:rPr>
        <w:t xml:space="preserve"> ir </w:t>
      </w:r>
      <w:r w:rsidR="00237D92" w:rsidRPr="00F84147">
        <w:rPr>
          <w:rFonts w:eastAsia="Times New Roman"/>
        </w:rPr>
        <w:t xml:space="preserve">darbams </w:t>
      </w:r>
      <w:r w:rsidR="00237D92" w:rsidRPr="00F84147">
        <w:rPr>
          <w:rFonts w:eastAsia="Times New Roman"/>
          <w:color w:val="000000"/>
        </w:rPr>
        <w:t>atlikti privaloma vadovautis Lietuvos Respublikos viešųjų pirkimų įstatymu.</w:t>
      </w:r>
    </w:p>
    <w:p w14:paraId="4A1D9A8A" w14:textId="0D9054CE" w:rsidR="00DF4605" w:rsidRPr="00F84147" w:rsidRDefault="00F84147" w:rsidP="00F84147">
      <w:pPr>
        <w:spacing w:line="360" w:lineRule="auto"/>
        <w:ind w:firstLine="425"/>
        <w:jc w:val="both"/>
        <w:rPr>
          <w:rFonts w:eastAsiaTheme="minorHAnsi"/>
          <w:color w:val="000000"/>
          <w:shd w:val="clear" w:color="auto" w:fill="FFFFFF"/>
        </w:rPr>
      </w:pPr>
      <w:r>
        <w:rPr>
          <w:rFonts w:eastAsia="Times New Roman"/>
          <w:color w:val="000000"/>
        </w:rPr>
        <w:t>3</w:t>
      </w:r>
      <w:r w:rsidR="008516A2">
        <w:rPr>
          <w:rFonts w:eastAsia="Times New Roman"/>
          <w:color w:val="000000"/>
        </w:rPr>
        <w:t>2</w:t>
      </w:r>
      <w:r>
        <w:rPr>
          <w:rFonts w:eastAsia="Times New Roman"/>
          <w:color w:val="000000"/>
        </w:rPr>
        <w:t xml:space="preserve">. </w:t>
      </w:r>
      <w:r w:rsidR="00237D92" w:rsidRPr="00F84147">
        <w:rPr>
          <w:rFonts w:eastAsia="Times New Roman"/>
          <w:color w:val="000000"/>
        </w:rPr>
        <w:t>Lėšos turi būti naudojamos tik biudžeto lėšų naudojimo sutartyje nurodytai veiklai.</w:t>
      </w:r>
    </w:p>
    <w:p w14:paraId="48E3E1FD" w14:textId="5170526D" w:rsidR="00DF4605" w:rsidRPr="00F84147" w:rsidRDefault="00F84147" w:rsidP="00F84147">
      <w:pPr>
        <w:spacing w:line="360" w:lineRule="auto"/>
        <w:ind w:firstLine="425"/>
        <w:jc w:val="both"/>
        <w:rPr>
          <w:rFonts w:eastAsiaTheme="minorHAnsi"/>
          <w:color w:val="000000"/>
          <w:shd w:val="clear" w:color="auto" w:fill="FFFFFF"/>
        </w:rPr>
      </w:pPr>
      <w:r>
        <w:rPr>
          <w:rFonts w:eastAsia="Times New Roman"/>
          <w:color w:val="000000"/>
        </w:rPr>
        <w:t>3</w:t>
      </w:r>
      <w:r w:rsidR="008516A2">
        <w:rPr>
          <w:rFonts w:eastAsia="Times New Roman"/>
          <w:color w:val="000000"/>
        </w:rPr>
        <w:t>3</w:t>
      </w:r>
      <w:r>
        <w:rPr>
          <w:rFonts w:eastAsia="Times New Roman"/>
          <w:color w:val="000000"/>
        </w:rPr>
        <w:t xml:space="preserve">. </w:t>
      </w:r>
      <w:r w:rsidR="00237D92" w:rsidRPr="00F84147">
        <w:rPr>
          <w:rFonts w:eastAsia="Times New Roman"/>
          <w:color w:val="000000"/>
        </w:rPr>
        <w:t xml:space="preserve">Nepanaudotos projekto įgyvendinimui skirtos lėšos turi būti grąžintos į </w:t>
      </w:r>
      <w:r w:rsidR="00E400F9" w:rsidRPr="00F84147">
        <w:rPr>
          <w:rFonts w:eastAsia="Times New Roman"/>
          <w:color w:val="000000"/>
        </w:rPr>
        <w:t>biudžeto lėšų naudojimo sutartyje</w:t>
      </w:r>
      <w:r w:rsidR="00237D92" w:rsidRPr="00F84147">
        <w:rPr>
          <w:rFonts w:eastAsia="Times New Roman"/>
          <w:color w:val="000000"/>
        </w:rPr>
        <w:t xml:space="preserve"> nurodytą sąskaitą ne vėliau kaip per 10 dienų po projekto įgyvendinimo.</w:t>
      </w:r>
    </w:p>
    <w:p w14:paraId="66A7B18B" w14:textId="53CE21FB" w:rsidR="00AB7D65" w:rsidRPr="00E2000B" w:rsidRDefault="00F84147" w:rsidP="00F84147">
      <w:pPr>
        <w:spacing w:after="240" w:line="360" w:lineRule="auto"/>
        <w:ind w:firstLine="425"/>
        <w:jc w:val="both"/>
        <w:rPr>
          <w:rFonts w:eastAsiaTheme="minorHAnsi"/>
          <w:color w:val="000000"/>
          <w:shd w:val="clear" w:color="auto" w:fill="FFFFFF"/>
        </w:rPr>
      </w:pPr>
      <w:r>
        <w:rPr>
          <w:rFonts w:eastAsia="Times New Roman"/>
          <w:color w:val="000000"/>
        </w:rPr>
        <w:t>3</w:t>
      </w:r>
      <w:r w:rsidR="008516A2">
        <w:rPr>
          <w:rFonts w:eastAsia="Times New Roman"/>
          <w:color w:val="000000"/>
        </w:rPr>
        <w:t>4</w:t>
      </w:r>
      <w:r>
        <w:rPr>
          <w:rFonts w:eastAsia="Times New Roman"/>
          <w:color w:val="000000"/>
        </w:rPr>
        <w:t xml:space="preserve">. </w:t>
      </w:r>
      <w:r w:rsidR="00237D92" w:rsidRPr="00F84147">
        <w:rPr>
          <w:rFonts w:eastAsia="Times New Roman"/>
          <w:color w:val="000000"/>
        </w:rPr>
        <w:t xml:space="preserve">Išaiškėjus, kad projekto lėšos buvo panaudotos ne pagal paskirtį, projekto pareiškėjas privalo </w:t>
      </w:r>
      <w:r w:rsidR="00237D92" w:rsidRPr="00E2000B">
        <w:rPr>
          <w:rFonts w:eastAsia="Times New Roman"/>
          <w:color w:val="000000"/>
        </w:rPr>
        <w:t>lėšas grąžinti į sutartyje nurodytą biudžeto sąskaitą per 3 darbo dienas po įspėjimo gavimo. Nustatytais terminais negrąžinus lėšų, jos išieškomos įstatymų nustatyta tvarka.</w:t>
      </w:r>
    </w:p>
    <w:p w14:paraId="027EE569" w14:textId="292414E5" w:rsidR="0081418F" w:rsidRPr="00E2000B" w:rsidRDefault="00DF4605" w:rsidP="00C57C54">
      <w:pPr>
        <w:spacing w:line="276" w:lineRule="auto"/>
        <w:ind w:firstLine="0"/>
        <w:jc w:val="center"/>
        <w:rPr>
          <w:b/>
          <w:bCs/>
          <w:color w:val="000000"/>
          <w:shd w:val="clear" w:color="auto" w:fill="FFFFFF"/>
        </w:rPr>
      </w:pPr>
      <w:r w:rsidRPr="00E2000B">
        <w:rPr>
          <w:b/>
          <w:bCs/>
          <w:color w:val="000000"/>
          <w:shd w:val="clear" w:color="auto" w:fill="FFFFFF"/>
        </w:rPr>
        <w:t>VI</w:t>
      </w:r>
      <w:r w:rsidR="002363AD" w:rsidRPr="00E2000B">
        <w:rPr>
          <w:b/>
          <w:bCs/>
          <w:color w:val="000000"/>
          <w:shd w:val="clear" w:color="auto" w:fill="FFFFFF"/>
        </w:rPr>
        <w:t xml:space="preserve"> </w:t>
      </w:r>
      <w:r w:rsidR="0081418F" w:rsidRPr="00E2000B">
        <w:rPr>
          <w:b/>
          <w:bCs/>
          <w:color w:val="000000"/>
          <w:shd w:val="clear" w:color="auto" w:fill="FFFFFF"/>
        </w:rPr>
        <w:t>SKYRIUS</w:t>
      </w:r>
    </w:p>
    <w:p w14:paraId="3C2433B3" w14:textId="3156E25F" w:rsidR="008955D8" w:rsidRDefault="00DF4605" w:rsidP="00074071">
      <w:pPr>
        <w:spacing w:line="360" w:lineRule="auto"/>
        <w:ind w:firstLine="0"/>
        <w:jc w:val="center"/>
        <w:rPr>
          <w:b/>
          <w:bCs/>
          <w:color w:val="000000"/>
          <w:shd w:val="clear" w:color="auto" w:fill="FFFFFF"/>
        </w:rPr>
      </w:pPr>
      <w:r w:rsidRPr="00E2000B">
        <w:rPr>
          <w:b/>
          <w:bCs/>
          <w:color w:val="000000"/>
          <w:shd w:val="clear" w:color="auto" w:fill="FFFFFF"/>
        </w:rPr>
        <w:t>BAIGIAMOSIOS NUOSTATOS</w:t>
      </w:r>
    </w:p>
    <w:p w14:paraId="6AC1AD83" w14:textId="77777777" w:rsidR="005C09A3" w:rsidRPr="00E2000B" w:rsidRDefault="005C09A3" w:rsidP="00074071">
      <w:pPr>
        <w:spacing w:line="360" w:lineRule="auto"/>
        <w:ind w:firstLine="0"/>
        <w:jc w:val="center"/>
        <w:rPr>
          <w:b/>
          <w:bCs/>
          <w:color w:val="000000"/>
          <w:shd w:val="clear" w:color="auto" w:fill="FFFFFF"/>
        </w:rPr>
      </w:pPr>
    </w:p>
    <w:p w14:paraId="1081DCE0" w14:textId="16E27D98" w:rsidR="00DF4605" w:rsidRPr="00E2000B" w:rsidRDefault="002E1EF0" w:rsidP="002E1EF0">
      <w:pPr>
        <w:spacing w:line="360" w:lineRule="auto"/>
        <w:ind w:firstLine="425"/>
        <w:jc w:val="both"/>
        <w:rPr>
          <w:rFonts w:eastAsiaTheme="minorHAnsi"/>
          <w:color w:val="000000"/>
          <w:shd w:val="clear" w:color="auto" w:fill="FFFFFF"/>
        </w:rPr>
      </w:pPr>
      <w:r w:rsidRPr="00E2000B">
        <w:rPr>
          <w:rFonts w:eastAsia="Times New Roman"/>
          <w:color w:val="000000"/>
        </w:rPr>
        <w:t>3</w:t>
      </w:r>
      <w:r w:rsidR="008516A2">
        <w:rPr>
          <w:rFonts w:eastAsia="Times New Roman"/>
          <w:color w:val="000000"/>
        </w:rPr>
        <w:t>5</w:t>
      </w:r>
      <w:r w:rsidRPr="00E2000B">
        <w:rPr>
          <w:rFonts w:eastAsia="Times New Roman"/>
          <w:color w:val="000000"/>
        </w:rPr>
        <w:t xml:space="preserve">. </w:t>
      </w:r>
      <w:r w:rsidR="00237D92" w:rsidRPr="00E2000B">
        <w:rPr>
          <w:rFonts w:eastAsia="Times New Roman"/>
          <w:color w:val="000000"/>
        </w:rPr>
        <w:t>Jei pareiškėjas lėšoms gauti pateikia neteisingą informaciją ar suklastotus dokumentus, tokį faktą nustačius, skirtos lėšos išieškomos Lietuvos Respublikos įstatymų nustatyta tvarka.</w:t>
      </w:r>
    </w:p>
    <w:p w14:paraId="00CB71D1" w14:textId="2B697F2B" w:rsidR="00954C0A" w:rsidRPr="00E2000B" w:rsidRDefault="002E1EF0" w:rsidP="002E1EF0">
      <w:pPr>
        <w:spacing w:line="360" w:lineRule="auto"/>
        <w:ind w:firstLine="425"/>
        <w:jc w:val="both"/>
        <w:rPr>
          <w:rFonts w:eastAsiaTheme="minorHAnsi"/>
          <w:color w:val="000000"/>
          <w:shd w:val="clear" w:color="auto" w:fill="FFFFFF"/>
        </w:rPr>
      </w:pPr>
      <w:r w:rsidRPr="00E2000B">
        <w:rPr>
          <w:rFonts w:eastAsia="Times New Roman"/>
          <w:color w:val="000000"/>
        </w:rPr>
        <w:t>3</w:t>
      </w:r>
      <w:r w:rsidR="008516A2">
        <w:rPr>
          <w:rFonts w:eastAsia="Times New Roman"/>
          <w:color w:val="000000"/>
        </w:rPr>
        <w:t>6</w:t>
      </w:r>
      <w:r w:rsidRPr="00E2000B">
        <w:rPr>
          <w:rFonts w:eastAsia="Times New Roman"/>
          <w:color w:val="000000"/>
        </w:rPr>
        <w:t xml:space="preserve">. </w:t>
      </w:r>
      <w:r w:rsidR="00237D92" w:rsidRPr="00E2000B">
        <w:rPr>
          <w:rFonts w:eastAsia="Times New Roman"/>
          <w:color w:val="000000"/>
        </w:rPr>
        <w:t>Tvarkos aprašo pakeitimai ar nauja redakcija tvirtinama</w:t>
      </w:r>
      <w:r w:rsidR="00272F29" w:rsidRPr="00E2000B">
        <w:rPr>
          <w:rFonts w:eastAsia="Times New Roman"/>
          <w:color w:val="000000"/>
        </w:rPr>
        <w:t xml:space="preserve"> </w:t>
      </w:r>
      <w:r w:rsidR="00872CEF" w:rsidRPr="00E2000B">
        <w:rPr>
          <w:rFonts w:eastAsia="Times New Roman"/>
        </w:rPr>
        <w:t>Savivaldybės</w:t>
      </w:r>
      <w:r w:rsidR="00E2000B" w:rsidRPr="00E2000B">
        <w:rPr>
          <w:rFonts w:eastAsia="Times New Roman"/>
        </w:rPr>
        <w:t xml:space="preserve"> mero potvarkiu. </w:t>
      </w:r>
      <w:r w:rsidR="00237D92" w:rsidRPr="00E2000B">
        <w:rPr>
          <w:rFonts w:eastAsia="Times New Roman"/>
          <w:color w:val="000000"/>
        </w:rPr>
        <w:t>Visi kilę klausimai ar ginčai sprendžiami Lietuvos Respublikos teisės aktų nustatyta tvarka.</w:t>
      </w:r>
      <w:bookmarkEnd w:id="2"/>
    </w:p>
    <w:p w14:paraId="03A393DA" w14:textId="77777777" w:rsidR="00B1305F" w:rsidRPr="00E2000B" w:rsidRDefault="00B1305F" w:rsidP="00B1305F">
      <w:pPr>
        <w:pStyle w:val="Sraopastraipa"/>
        <w:spacing w:line="360" w:lineRule="auto"/>
        <w:ind w:left="426" w:firstLine="0"/>
        <w:jc w:val="both"/>
        <w:rPr>
          <w:rFonts w:eastAsiaTheme="minorHAnsi"/>
          <w:color w:val="000000"/>
          <w:shd w:val="clear" w:color="auto" w:fill="FFFFFF"/>
        </w:rPr>
      </w:pPr>
    </w:p>
    <w:p w14:paraId="29FFBA32" w14:textId="77777777" w:rsidR="00954C0A" w:rsidRPr="00E2000B" w:rsidRDefault="00954C0A" w:rsidP="00954C0A">
      <w:pPr>
        <w:pStyle w:val="Sraopastraipa"/>
        <w:spacing w:line="360" w:lineRule="auto"/>
        <w:ind w:left="426" w:firstLine="0"/>
        <w:jc w:val="both"/>
        <w:rPr>
          <w:rFonts w:eastAsiaTheme="minorHAnsi"/>
          <w:color w:val="000000"/>
          <w:shd w:val="clear" w:color="auto" w:fill="FFFFFF"/>
        </w:rPr>
      </w:pPr>
    </w:p>
    <w:p w14:paraId="2B77FA79" w14:textId="6226F193" w:rsidR="00954C0A" w:rsidRDefault="00954C0A" w:rsidP="00B1305F">
      <w:pPr>
        <w:spacing w:line="360" w:lineRule="auto"/>
        <w:ind w:firstLine="0"/>
        <w:jc w:val="center"/>
        <w:rPr>
          <w:bCs/>
          <w:lang w:val="pt-BR"/>
        </w:rPr>
      </w:pPr>
      <w:r w:rsidRPr="00E2000B">
        <w:rPr>
          <w:bCs/>
          <w:lang w:val="pt-BR"/>
        </w:rPr>
        <w:t>_____________________</w:t>
      </w:r>
    </w:p>
    <w:bookmarkEnd w:id="3"/>
    <w:p w14:paraId="282692AD" w14:textId="77777777" w:rsidR="00ED3780" w:rsidRPr="00ED3780" w:rsidRDefault="00ED3780" w:rsidP="00ED3780">
      <w:pPr>
        <w:rPr>
          <w:lang w:val="pt-BR"/>
        </w:rPr>
      </w:pPr>
    </w:p>
    <w:sectPr w:rsidR="00ED3780" w:rsidRPr="00ED3780" w:rsidSect="00946446">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45357" w14:textId="77777777" w:rsidR="00690EEC" w:rsidRDefault="00690EEC" w:rsidP="000F0E61">
      <w:r>
        <w:separator/>
      </w:r>
    </w:p>
  </w:endnote>
  <w:endnote w:type="continuationSeparator" w:id="0">
    <w:p w14:paraId="0369A41A" w14:textId="77777777" w:rsidR="00690EEC" w:rsidRDefault="00690EEC" w:rsidP="000F0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FC71F" w14:textId="77777777" w:rsidR="00690EEC" w:rsidRDefault="00690EEC" w:rsidP="000F0E61">
      <w:r>
        <w:separator/>
      </w:r>
    </w:p>
  </w:footnote>
  <w:footnote w:type="continuationSeparator" w:id="0">
    <w:p w14:paraId="2A6F32ED" w14:textId="77777777" w:rsidR="00690EEC" w:rsidRDefault="00690EEC" w:rsidP="000F0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535038"/>
      <w:docPartObj>
        <w:docPartGallery w:val="Page Numbers (Top of Page)"/>
        <w:docPartUnique/>
      </w:docPartObj>
    </w:sdtPr>
    <w:sdtContent>
      <w:p w14:paraId="0B7D9167" w14:textId="69FD34D4" w:rsidR="007C5FF3" w:rsidRDefault="007C5FF3">
        <w:pPr>
          <w:pStyle w:val="Antrats"/>
          <w:jc w:val="center"/>
        </w:pPr>
        <w:r>
          <w:fldChar w:fldCharType="begin"/>
        </w:r>
        <w:r>
          <w:instrText>PAGE   \* MERGEFORMAT</w:instrText>
        </w:r>
        <w:r>
          <w:fldChar w:fldCharType="separate"/>
        </w:r>
        <w:r>
          <w:t>2</w:t>
        </w:r>
        <w:r>
          <w:fldChar w:fldCharType="end"/>
        </w:r>
      </w:p>
    </w:sdtContent>
  </w:sdt>
  <w:p w14:paraId="7E998DAC" w14:textId="77777777" w:rsidR="00413FA6" w:rsidRDefault="00413F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21"/>
    <w:lvl w:ilvl="0">
      <w:start w:val="1"/>
      <w:numFmt w:val="bullet"/>
      <w:lvlText w:val=""/>
      <w:lvlJc w:val="left"/>
      <w:pPr>
        <w:tabs>
          <w:tab w:val="num" w:pos="0"/>
        </w:tabs>
        <w:ind w:left="1440" w:hanging="360"/>
      </w:pPr>
      <w:rPr>
        <w:rFonts w:ascii="Symbol" w:hAnsi="Symbol"/>
      </w:rPr>
    </w:lvl>
  </w:abstractNum>
  <w:abstractNum w:abstractNumId="1" w15:restartNumberingAfterBreak="0">
    <w:nsid w:val="01776CF6"/>
    <w:multiLevelType w:val="hybridMultilevel"/>
    <w:tmpl w:val="B7C6D8A4"/>
    <w:lvl w:ilvl="0" w:tplc="1DAE03DA">
      <w:start w:val="1"/>
      <w:numFmt w:val="upperRoman"/>
      <w:lvlText w:val="%1."/>
      <w:lvlJc w:val="left"/>
      <w:pPr>
        <w:tabs>
          <w:tab w:val="num" w:pos="1080"/>
        </w:tabs>
        <w:ind w:left="1080" w:hanging="720"/>
      </w:pPr>
      <w:rPr>
        <w:rFonts w:hint="default"/>
      </w:rPr>
    </w:lvl>
    <w:lvl w:ilvl="1" w:tplc="BAF6F6E8">
      <w:start w:val="1"/>
      <w:numFmt w:val="decimal"/>
      <w:lvlText w:val="%2."/>
      <w:lvlJc w:val="left"/>
      <w:pPr>
        <w:tabs>
          <w:tab w:val="num" w:pos="1648"/>
        </w:tabs>
        <w:ind w:left="1648" w:hanging="10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6B7D16"/>
    <w:multiLevelType w:val="hybridMultilevel"/>
    <w:tmpl w:val="02FCFCC0"/>
    <w:lvl w:ilvl="0" w:tplc="C188152E">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A216F9"/>
    <w:multiLevelType w:val="hybridMultilevel"/>
    <w:tmpl w:val="E7F68D2E"/>
    <w:lvl w:ilvl="0" w:tplc="7EEA6D0E">
      <w:start w:val="1"/>
      <w:numFmt w:val="decimal"/>
      <w:lvlText w:val="5.%1."/>
      <w:lvlJc w:val="left"/>
      <w:pPr>
        <w:ind w:left="15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369C1"/>
    <w:multiLevelType w:val="multilevel"/>
    <w:tmpl w:val="B6ECEF00"/>
    <w:lvl w:ilvl="0">
      <w:start w:val="1"/>
      <w:numFmt w:val="decimal"/>
      <w:suff w:val="space"/>
      <w:lvlText w:val="21.%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6A61F30"/>
    <w:multiLevelType w:val="multilevel"/>
    <w:tmpl w:val="6518AA1E"/>
    <w:lvl w:ilvl="0">
      <w:start w:val="1"/>
      <w:numFmt w:val="decimal"/>
      <w:suff w:val="space"/>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7D32C7"/>
    <w:multiLevelType w:val="multilevel"/>
    <w:tmpl w:val="CA34AD4C"/>
    <w:lvl w:ilvl="0">
      <w:start w:val="1"/>
      <w:numFmt w:val="decimal"/>
      <w:lvlText w:val="%1."/>
      <w:lvlJc w:val="left"/>
      <w:pPr>
        <w:ind w:left="9109" w:hanging="1170"/>
      </w:pPr>
    </w:lvl>
    <w:lvl w:ilvl="1">
      <w:start w:val="1"/>
      <w:numFmt w:val="decimal"/>
      <w:isLgl/>
      <w:lvlText w:val="%1.%2."/>
      <w:lvlJc w:val="left"/>
      <w:pPr>
        <w:ind w:left="2156" w:hanging="1305"/>
      </w:pPr>
    </w:lvl>
    <w:lvl w:ilvl="2">
      <w:start w:val="1"/>
      <w:numFmt w:val="decimal"/>
      <w:isLgl/>
      <w:lvlText w:val="%1.%2.%3."/>
      <w:lvlJc w:val="left"/>
      <w:pPr>
        <w:ind w:left="2156" w:hanging="1305"/>
      </w:pPr>
    </w:lvl>
    <w:lvl w:ilvl="3">
      <w:start w:val="1"/>
      <w:numFmt w:val="decimal"/>
      <w:isLgl/>
      <w:lvlText w:val="%1.%2.%3.%4."/>
      <w:lvlJc w:val="left"/>
      <w:pPr>
        <w:ind w:left="2156" w:hanging="1305"/>
      </w:pPr>
    </w:lvl>
    <w:lvl w:ilvl="4">
      <w:start w:val="1"/>
      <w:numFmt w:val="decimal"/>
      <w:isLgl/>
      <w:lvlText w:val="%1.%2.%3.%4.%5."/>
      <w:lvlJc w:val="left"/>
      <w:pPr>
        <w:ind w:left="2156" w:hanging="1305"/>
      </w:pPr>
    </w:lvl>
    <w:lvl w:ilvl="5">
      <w:start w:val="1"/>
      <w:numFmt w:val="decimal"/>
      <w:isLgl/>
      <w:lvlText w:val="%1.%2.%3.%4.%5.%6."/>
      <w:lvlJc w:val="left"/>
      <w:pPr>
        <w:ind w:left="2156" w:hanging="1305"/>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7" w15:restartNumberingAfterBreak="0">
    <w:nsid w:val="1C7D2B9C"/>
    <w:multiLevelType w:val="hybridMultilevel"/>
    <w:tmpl w:val="7D06F2B8"/>
    <w:lvl w:ilvl="0" w:tplc="778CDAB4">
      <w:start w:val="1"/>
      <w:numFmt w:val="decimal"/>
      <w:lvlText w:val="21.%1."/>
      <w:lvlJc w:val="left"/>
      <w:pPr>
        <w:ind w:left="1146"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515E4"/>
    <w:multiLevelType w:val="multilevel"/>
    <w:tmpl w:val="3CC6ED7A"/>
    <w:lvl w:ilvl="0">
      <w:start w:val="1"/>
      <w:numFmt w:val="decimal"/>
      <w:suff w:val="space"/>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D51888"/>
    <w:multiLevelType w:val="hybridMultilevel"/>
    <w:tmpl w:val="B8260352"/>
    <w:lvl w:ilvl="0" w:tplc="969EA6E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DE0AD3"/>
    <w:multiLevelType w:val="hybridMultilevel"/>
    <w:tmpl w:val="DDB4D470"/>
    <w:lvl w:ilvl="0" w:tplc="147EA652">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43614F"/>
    <w:multiLevelType w:val="multilevel"/>
    <w:tmpl w:val="1C683BD0"/>
    <w:lvl w:ilvl="0">
      <w:start w:val="1"/>
      <w:numFmt w:val="decimal"/>
      <w:suff w:val="space"/>
      <w:lvlText w:val="2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73436DE"/>
    <w:multiLevelType w:val="hybridMultilevel"/>
    <w:tmpl w:val="2AD23EEA"/>
    <w:lvl w:ilvl="0" w:tplc="025251D2">
      <w:start w:val="1"/>
      <w:numFmt w:val="decimal"/>
      <w:lvlText w:val="21.%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1220D7"/>
    <w:multiLevelType w:val="multilevel"/>
    <w:tmpl w:val="5AA6E59E"/>
    <w:lvl w:ilvl="0">
      <w:start w:val="1"/>
      <w:numFmt w:val="decimal"/>
      <w:lvlText w:val="1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8111B1"/>
    <w:multiLevelType w:val="multilevel"/>
    <w:tmpl w:val="38C43EB4"/>
    <w:lvl w:ilvl="0">
      <w:start w:val="1"/>
      <w:numFmt w:val="decimal"/>
      <w:suff w:val="space"/>
      <w:lvlText w:val="%1."/>
      <w:lvlJc w:val="left"/>
      <w:pPr>
        <w:ind w:left="1353" w:hanging="360"/>
      </w:pPr>
      <w:rPr>
        <w:rFonts w:hint="default"/>
        <w:b w:val="0"/>
        <w:bCs w:val="0"/>
        <w:strike w:val="0"/>
        <w:color w:val="auto"/>
      </w:rPr>
    </w:lvl>
    <w:lvl w:ilvl="1">
      <w:start w:val="1"/>
      <w:numFmt w:val="decimal"/>
      <w:isLgl/>
      <w:suff w:val="space"/>
      <w:lvlText w:val="%1.%2."/>
      <w:lvlJc w:val="left"/>
      <w:pPr>
        <w:ind w:left="846" w:hanging="420"/>
      </w:pPr>
      <w:rPr>
        <w:rFonts w:hint="default"/>
        <w:color w:val="auto"/>
      </w:rPr>
    </w:lvl>
    <w:lvl w:ilvl="2">
      <w:start w:val="1"/>
      <w:numFmt w:val="decimal"/>
      <w:isLgl/>
      <w:lvlText w:val="%1.%2.%3."/>
      <w:lvlJc w:val="left"/>
      <w:pPr>
        <w:ind w:left="540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120" w:hanging="1440"/>
      </w:pPr>
      <w:rPr>
        <w:rFonts w:hint="default"/>
      </w:rPr>
    </w:lvl>
    <w:lvl w:ilvl="8">
      <w:start w:val="1"/>
      <w:numFmt w:val="decimal"/>
      <w:isLgl/>
      <w:lvlText w:val="%1.%2.%3.%4.%5.%6.%7.%8.%9."/>
      <w:lvlJc w:val="left"/>
      <w:pPr>
        <w:ind w:left="6480" w:hanging="1800"/>
      </w:pPr>
      <w:rPr>
        <w:rFonts w:hint="default"/>
      </w:rPr>
    </w:lvl>
  </w:abstractNum>
  <w:abstractNum w:abstractNumId="15" w15:restartNumberingAfterBreak="0">
    <w:nsid w:val="2FA170B8"/>
    <w:multiLevelType w:val="hybridMultilevel"/>
    <w:tmpl w:val="1436C4B6"/>
    <w:lvl w:ilvl="0" w:tplc="0F26A418">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9207EB"/>
    <w:multiLevelType w:val="hybridMultilevel"/>
    <w:tmpl w:val="86BC6A3C"/>
    <w:lvl w:ilvl="0" w:tplc="5D9CAEF6">
      <w:start w:val="9"/>
      <w:numFmt w:val="decimal"/>
      <w:lvlText w:val="%1."/>
      <w:lvlJc w:val="left"/>
      <w:pPr>
        <w:ind w:left="785"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17" w15:restartNumberingAfterBreak="0">
    <w:nsid w:val="35C32627"/>
    <w:multiLevelType w:val="hybridMultilevel"/>
    <w:tmpl w:val="BD1A2AF0"/>
    <w:lvl w:ilvl="0" w:tplc="5E4C052E">
      <w:start w:val="1"/>
      <w:numFmt w:val="bullet"/>
      <w:lvlText w:val=""/>
      <w:lvlJc w:val="left"/>
      <w:pPr>
        <w:tabs>
          <w:tab w:val="num" w:pos="2052"/>
        </w:tabs>
        <w:ind w:left="2052" w:hanging="360"/>
      </w:pPr>
      <w:rPr>
        <w:rFonts w:ascii="Symbol" w:hAnsi="Symbol" w:hint="default"/>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8" w15:restartNumberingAfterBreak="0">
    <w:nsid w:val="37FD13DA"/>
    <w:multiLevelType w:val="multilevel"/>
    <w:tmpl w:val="6D4209C4"/>
    <w:lvl w:ilvl="0">
      <w:start w:val="1"/>
      <w:numFmt w:val="decimal"/>
      <w:lvlText w:val="%1."/>
      <w:lvlJc w:val="left"/>
      <w:pPr>
        <w:ind w:left="5040" w:hanging="360"/>
      </w:pPr>
      <w:rPr>
        <w:b w:val="0"/>
        <w:bCs w:val="0"/>
        <w:color w:val="auto"/>
      </w:rPr>
    </w:lvl>
    <w:lvl w:ilvl="1">
      <w:start w:val="1"/>
      <w:numFmt w:val="decimal"/>
      <w:isLgl/>
      <w:lvlText w:val="%1.%2."/>
      <w:lvlJc w:val="left"/>
      <w:pPr>
        <w:ind w:left="5100" w:hanging="420"/>
      </w:pPr>
      <w:rPr>
        <w:rFonts w:hint="default"/>
        <w:color w:val="auto"/>
      </w:rPr>
    </w:lvl>
    <w:lvl w:ilvl="2">
      <w:start w:val="1"/>
      <w:numFmt w:val="decimal"/>
      <w:isLgl/>
      <w:lvlText w:val="%1.%2.%3."/>
      <w:lvlJc w:val="left"/>
      <w:pPr>
        <w:ind w:left="540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120" w:hanging="1440"/>
      </w:pPr>
      <w:rPr>
        <w:rFonts w:hint="default"/>
      </w:rPr>
    </w:lvl>
    <w:lvl w:ilvl="8">
      <w:start w:val="1"/>
      <w:numFmt w:val="decimal"/>
      <w:isLgl/>
      <w:lvlText w:val="%1.%2.%3.%4.%5.%6.%7.%8.%9."/>
      <w:lvlJc w:val="left"/>
      <w:pPr>
        <w:ind w:left="6480" w:hanging="1800"/>
      </w:pPr>
      <w:rPr>
        <w:rFonts w:hint="default"/>
      </w:rPr>
    </w:lvl>
  </w:abstractNum>
  <w:abstractNum w:abstractNumId="19" w15:restartNumberingAfterBreak="0">
    <w:nsid w:val="383D2E3F"/>
    <w:multiLevelType w:val="multilevel"/>
    <w:tmpl w:val="CC6A75DC"/>
    <w:lvl w:ilvl="0">
      <w:start w:val="1"/>
      <w:numFmt w:val="decimal"/>
      <w:suff w:val="space"/>
      <w:lvlText w:val="21.%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03F746D"/>
    <w:multiLevelType w:val="hybridMultilevel"/>
    <w:tmpl w:val="A5903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BD2121"/>
    <w:multiLevelType w:val="multilevel"/>
    <w:tmpl w:val="AD08ABD4"/>
    <w:lvl w:ilvl="0">
      <w:start w:val="1"/>
      <w:numFmt w:val="decimal"/>
      <w:suff w:val="space"/>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7A3697F"/>
    <w:multiLevelType w:val="multilevel"/>
    <w:tmpl w:val="5DFE56A0"/>
    <w:lvl w:ilvl="0">
      <w:start w:val="1"/>
      <w:numFmt w:val="decimal"/>
      <w:suff w:val="space"/>
      <w:lvlText w:val="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D323DDC"/>
    <w:multiLevelType w:val="multilevel"/>
    <w:tmpl w:val="615A511C"/>
    <w:lvl w:ilvl="0">
      <w:start w:val="1"/>
      <w:numFmt w:val="upperRoman"/>
      <w:suff w:val="space"/>
      <w:lvlText w:val="%1."/>
      <w:lvlJc w:val="left"/>
      <w:pPr>
        <w:ind w:left="720" w:hanging="360"/>
      </w:pPr>
      <w:rPr>
        <w:rFonts w:hint="default"/>
        <w:b/>
        <w:b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2321321"/>
    <w:multiLevelType w:val="multilevel"/>
    <w:tmpl w:val="1A766ABE"/>
    <w:lvl w:ilvl="0">
      <w:start w:val="1"/>
      <w:numFmt w:val="decimal"/>
      <w:lvlText w:val="21.%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5206E62"/>
    <w:multiLevelType w:val="hybridMultilevel"/>
    <w:tmpl w:val="9AFAF65C"/>
    <w:lvl w:ilvl="0" w:tplc="741A7BC2">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95012D8"/>
    <w:multiLevelType w:val="hybridMultilevel"/>
    <w:tmpl w:val="2B18C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847042"/>
    <w:multiLevelType w:val="hybridMultilevel"/>
    <w:tmpl w:val="6AD012B8"/>
    <w:lvl w:ilvl="0" w:tplc="84B232BC">
      <w:start w:val="1"/>
      <w:numFmt w:val="decimal"/>
      <w:lvlText w:val="10.%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B05052E"/>
    <w:multiLevelType w:val="multilevel"/>
    <w:tmpl w:val="06BA61DE"/>
    <w:lvl w:ilvl="0">
      <w:start w:val="1"/>
      <w:numFmt w:val="decimal"/>
      <w:suff w:val="space"/>
      <w:lvlText w:val="%1."/>
      <w:lvlJc w:val="left"/>
      <w:pPr>
        <w:ind w:left="5040" w:hanging="360"/>
      </w:pPr>
      <w:rPr>
        <w:rFonts w:hint="default"/>
        <w:b w:val="0"/>
        <w:bCs w:val="0"/>
        <w:color w:val="auto"/>
      </w:rPr>
    </w:lvl>
    <w:lvl w:ilvl="1">
      <w:start w:val="1"/>
      <w:numFmt w:val="decimal"/>
      <w:isLgl/>
      <w:lvlText w:val="%1.%2."/>
      <w:lvlJc w:val="left"/>
      <w:pPr>
        <w:ind w:left="5100" w:hanging="420"/>
      </w:pPr>
      <w:rPr>
        <w:rFonts w:hint="default"/>
        <w:color w:val="auto"/>
      </w:rPr>
    </w:lvl>
    <w:lvl w:ilvl="2">
      <w:start w:val="1"/>
      <w:numFmt w:val="decimal"/>
      <w:isLgl/>
      <w:lvlText w:val="%1.%2.%3."/>
      <w:lvlJc w:val="left"/>
      <w:pPr>
        <w:ind w:left="540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120" w:hanging="1440"/>
      </w:pPr>
      <w:rPr>
        <w:rFonts w:hint="default"/>
      </w:rPr>
    </w:lvl>
    <w:lvl w:ilvl="8">
      <w:start w:val="1"/>
      <w:numFmt w:val="decimal"/>
      <w:isLgl/>
      <w:lvlText w:val="%1.%2.%3.%4.%5.%6.%7.%8.%9."/>
      <w:lvlJc w:val="left"/>
      <w:pPr>
        <w:ind w:left="6480" w:hanging="1800"/>
      </w:pPr>
      <w:rPr>
        <w:rFonts w:hint="default"/>
      </w:rPr>
    </w:lvl>
  </w:abstractNum>
  <w:abstractNum w:abstractNumId="29" w15:restartNumberingAfterBreak="0">
    <w:nsid w:val="681C52A7"/>
    <w:multiLevelType w:val="multilevel"/>
    <w:tmpl w:val="28FEFD2C"/>
    <w:lvl w:ilvl="0">
      <w:start w:val="1"/>
      <w:numFmt w:val="decimal"/>
      <w:suff w:val="space"/>
      <w:lvlText w:val="2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8D03613"/>
    <w:multiLevelType w:val="multilevel"/>
    <w:tmpl w:val="5BF65444"/>
    <w:lvl w:ilvl="0">
      <w:start w:val="1"/>
      <w:numFmt w:val="decimal"/>
      <w:suff w:val="space"/>
      <w:lvlText w:val="27.%1"/>
      <w:lvlJc w:val="left"/>
      <w:pPr>
        <w:ind w:left="150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9EE0F6C"/>
    <w:multiLevelType w:val="hybridMultilevel"/>
    <w:tmpl w:val="9AC643EC"/>
    <w:lvl w:ilvl="0" w:tplc="643CDFFE">
      <w:start w:val="26"/>
      <w:numFmt w:val="decimal"/>
      <w:lvlText w:val="%1."/>
      <w:lvlJc w:val="left"/>
      <w:pPr>
        <w:ind w:left="1145" w:hanging="360"/>
      </w:pPr>
      <w:rPr>
        <w:rFonts w:eastAsia="Times New Roman"/>
      </w:rPr>
    </w:lvl>
    <w:lvl w:ilvl="1" w:tplc="08090019">
      <w:start w:val="1"/>
      <w:numFmt w:val="lowerLetter"/>
      <w:lvlText w:val="%2."/>
      <w:lvlJc w:val="left"/>
      <w:pPr>
        <w:ind w:left="1865" w:hanging="360"/>
      </w:pPr>
    </w:lvl>
    <w:lvl w:ilvl="2" w:tplc="0809001B">
      <w:start w:val="1"/>
      <w:numFmt w:val="lowerRoman"/>
      <w:lvlText w:val="%3."/>
      <w:lvlJc w:val="right"/>
      <w:pPr>
        <w:ind w:left="2585" w:hanging="180"/>
      </w:pPr>
    </w:lvl>
    <w:lvl w:ilvl="3" w:tplc="0809000F">
      <w:start w:val="1"/>
      <w:numFmt w:val="decimal"/>
      <w:lvlText w:val="%4."/>
      <w:lvlJc w:val="left"/>
      <w:pPr>
        <w:ind w:left="3305" w:hanging="360"/>
      </w:pPr>
    </w:lvl>
    <w:lvl w:ilvl="4" w:tplc="08090019">
      <w:start w:val="1"/>
      <w:numFmt w:val="lowerLetter"/>
      <w:lvlText w:val="%5."/>
      <w:lvlJc w:val="left"/>
      <w:pPr>
        <w:ind w:left="4025" w:hanging="360"/>
      </w:pPr>
    </w:lvl>
    <w:lvl w:ilvl="5" w:tplc="0809001B">
      <w:start w:val="1"/>
      <w:numFmt w:val="lowerRoman"/>
      <w:lvlText w:val="%6."/>
      <w:lvlJc w:val="right"/>
      <w:pPr>
        <w:ind w:left="4745" w:hanging="180"/>
      </w:pPr>
    </w:lvl>
    <w:lvl w:ilvl="6" w:tplc="0809000F">
      <w:start w:val="1"/>
      <w:numFmt w:val="decimal"/>
      <w:lvlText w:val="%7."/>
      <w:lvlJc w:val="left"/>
      <w:pPr>
        <w:ind w:left="5465" w:hanging="360"/>
      </w:pPr>
    </w:lvl>
    <w:lvl w:ilvl="7" w:tplc="08090019">
      <w:start w:val="1"/>
      <w:numFmt w:val="lowerLetter"/>
      <w:lvlText w:val="%8."/>
      <w:lvlJc w:val="left"/>
      <w:pPr>
        <w:ind w:left="6185" w:hanging="360"/>
      </w:pPr>
    </w:lvl>
    <w:lvl w:ilvl="8" w:tplc="0809001B">
      <w:start w:val="1"/>
      <w:numFmt w:val="lowerRoman"/>
      <w:lvlText w:val="%9."/>
      <w:lvlJc w:val="right"/>
      <w:pPr>
        <w:ind w:left="6905" w:hanging="180"/>
      </w:pPr>
    </w:lvl>
  </w:abstractNum>
  <w:abstractNum w:abstractNumId="32" w15:restartNumberingAfterBreak="0">
    <w:nsid w:val="6A0D357B"/>
    <w:multiLevelType w:val="hybridMultilevel"/>
    <w:tmpl w:val="BE5A13AC"/>
    <w:lvl w:ilvl="0" w:tplc="0136DE06">
      <w:start w:val="1"/>
      <w:numFmt w:val="decimal"/>
      <w:lvlText w:val="20.%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CA964E7"/>
    <w:multiLevelType w:val="hybridMultilevel"/>
    <w:tmpl w:val="76E48232"/>
    <w:lvl w:ilvl="0" w:tplc="FCF0292C">
      <w:start w:val="1"/>
      <w:numFmt w:val="decimal"/>
      <w:lvlText w:val="27.%1"/>
      <w:lvlJc w:val="left"/>
      <w:pPr>
        <w:ind w:left="15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C415C7"/>
    <w:multiLevelType w:val="multilevel"/>
    <w:tmpl w:val="D1FE99B4"/>
    <w:lvl w:ilvl="0">
      <w:start w:val="1"/>
      <w:numFmt w:val="decimal"/>
      <w:suff w:val="space"/>
      <w:lvlText w:val="2.%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A89237F"/>
    <w:multiLevelType w:val="multilevel"/>
    <w:tmpl w:val="B7C6D8A4"/>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2160"/>
        </w:tabs>
        <w:ind w:left="2160" w:hanging="108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49859801">
    <w:abstractNumId w:val="14"/>
  </w:num>
  <w:num w:numId="2" w16cid:durableId="1872374407">
    <w:abstractNumId w:val="27"/>
  </w:num>
  <w:num w:numId="3" w16cid:durableId="102505700">
    <w:abstractNumId w:val="7"/>
  </w:num>
  <w:num w:numId="4" w16cid:durableId="635448128">
    <w:abstractNumId w:val="3"/>
  </w:num>
  <w:num w:numId="5" w16cid:durableId="2138326658">
    <w:abstractNumId w:val="1"/>
  </w:num>
  <w:num w:numId="6" w16cid:durableId="1370455001">
    <w:abstractNumId w:val="35"/>
  </w:num>
  <w:num w:numId="7" w16cid:durableId="2077774619">
    <w:abstractNumId w:val="25"/>
  </w:num>
  <w:num w:numId="8" w16cid:durableId="730496300">
    <w:abstractNumId w:val="26"/>
  </w:num>
  <w:num w:numId="9" w16cid:durableId="1749615473">
    <w:abstractNumId w:val="20"/>
  </w:num>
  <w:num w:numId="10" w16cid:durableId="941497965">
    <w:abstractNumId w:val="12"/>
  </w:num>
  <w:num w:numId="11" w16cid:durableId="1140883184">
    <w:abstractNumId w:val="10"/>
  </w:num>
  <w:num w:numId="12" w16cid:durableId="1348478785">
    <w:abstractNumId w:val="34"/>
  </w:num>
  <w:num w:numId="13" w16cid:durableId="1928229233">
    <w:abstractNumId w:val="15"/>
  </w:num>
  <w:num w:numId="14" w16cid:durableId="1788352946">
    <w:abstractNumId w:val="9"/>
  </w:num>
  <w:num w:numId="15" w16cid:durableId="1233738730">
    <w:abstractNumId w:val="22"/>
  </w:num>
  <w:num w:numId="16" w16cid:durableId="1335760520">
    <w:abstractNumId w:val="8"/>
  </w:num>
  <w:num w:numId="17" w16cid:durableId="60105998">
    <w:abstractNumId w:val="32"/>
  </w:num>
  <w:num w:numId="18" w16cid:durableId="439878232">
    <w:abstractNumId w:val="2"/>
  </w:num>
  <w:num w:numId="19" w16cid:durableId="1578438699">
    <w:abstractNumId w:val="21"/>
  </w:num>
  <w:num w:numId="20" w16cid:durableId="1720132460">
    <w:abstractNumId w:val="18"/>
  </w:num>
  <w:num w:numId="21" w16cid:durableId="107093210">
    <w:abstractNumId w:val="4"/>
  </w:num>
  <w:num w:numId="22" w16cid:durableId="656500177">
    <w:abstractNumId w:val="28"/>
  </w:num>
  <w:num w:numId="23" w16cid:durableId="480121625">
    <w:abstractNumId w:val="24"/>
  </w:num>
  <w:num w:numId="24" w16cid:durableId="17690403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6350680">
    <w:abstractNumId w:val="19"/>
  </w:num>
  <w:num w:numId="26" w16cid:durableId="889878474">
    <w:abstractNumId w:val="5"/>
  </w:num>
  <w:num w:numId="27" w16cid:durableId="1257052568">
    <w:abstractNumId w:val="13"/>
  </w:num>
  <w:num w:numId="28" w16cid:durableId="1442068940">
    <w:abstractNumId w:val="29"/>
  </w:num>
  <w:num w:numId="29" w16cid:durableId="1243642124">
    <w:abstractNumId w:val="33"/>
  </w:num>
  <w:num w:numId="30" w16cid:durableId="463736591">
    <w:abstractNumId w:val="30"/>
  </w:num>
  <w:num w:numId="31" w16cid:durableId="1217855796">
    <w:abstractNumId w:val="11"/>
  </w:num>
  <w:num w:numId="32" w16cid:durableId="807556147">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27440606">
    <w:abstractNumId w:val="31"/>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55422100">
    <w:abstractNumId w:val="17"/>
  </w:num>
  <w:num w:numId="35" w16cid:durableId="1086345137">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defaultTabStop w:val="720"/>
  <w:hyphenationZone w:val="396"/>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FA6"/>
    <w:rsid w:val="000014D0"/>
    <w:rsid w:val="0000697E"/>
    <w:rsid w:val="000074B0"/>
    <w:rsid w:val="00007C3F"/>
    <w:rsid w:val="00010BFD"/>
    <w:rsid w:val="000128A9"/>
    <w:rsid w:val="000135D7"/>
    <w:rsid w:val="0001695D"/>
    <w:rsid w:val="00016A4E"/>
    <w:rsid w:val="00017356"/>
    <w:rsid w:val="000213A7"/>
    <w:rsid w:val="000221C0"/>
    <w:rsid w:val="00025C3C"/>
    <w:rsid w:val="00026655"/>
    <w:rsid w:val="0002669C"/>
    <w:rsid w:val="000400E6"/>
    <w:rsid w:val="00040DCC"/>
    <w:rsid w:val="000430B4"/>
    <w:rsid w:val="00050927"/>
    <w:rsid w:val="00052413"/>
    <w:rsid w:val="00054662"/>
    <w:rsid w:val="0005598A"/>
    <w:rsid w:val="0006076C"/>
    <w:rsid w:val="00060CEF"/>
    <w:rsid w:val="00061046"/>
    <w:rsid w:val="0006675E"/>
    <w:rsid w:val="00066BC8"/>
    <w:rsid w:val="00070442"/>
    <w:rsid w:val="000719D7"/>
    <w:rsid w:val="0007257E"/>
    <w:rsid w:val="00073045"/>
    <w:rsid w:val="00074071"/>
    <w:rsid w:val="000861BD"/>
    <w:rsid w:val="00087DA7"/>
    <w:rsid w:val="000907E9"/>
    <w:rsid w:val="000921C5"/>
    <w:rsid w:val="00092C06"/>
    <w:rsid w:val="00092CF1"/>
    <w:rsid w:val="00095EF5"/>
    <w:rsid w:val="000976D8"/>
    <w:rsid w:val="000A0CC0"/>
    <w:rsid w:val="000A25FC"/>
    <w:rsid w:val="000A273C"/>
    <w:rsid w:val="000A2D4A"/>
    <w:rsid w:val="000B0A10"/>
    <w:rsid w:val="000B3BC0"/>
    <w:rsid w:val="000C631D"/>
    <w:rsid w:val="000D3306"/>
    <w:rsid w:val="000D4A37"/>
    <w:rsid w:val="000E04AE"/>
    <w:rsid w:val="000E0963"/>
    <w:rsid w:val="000E0ABB"/>
    <w:rsid w:val="000E1E66"/>
    <w:rsid w:val="000E2BBA"/>
    <w:rsid w:val="000E4ECF"/>
    <w:rsid w:val="000E7CAE"/>
    <w:rsid w:val="000F0003"/>
    <w:rsid w:val="000F0E61"/>
    <w:rsid w:val="000F19E9"/>
    <w:rsid w:val="000F3E91"/>
    <w:rsid w:val="000F3F3D"/>
    <w:rsid w:val="000F7227"/>
    <w:rsid w:val="00100010"/>
    <w:rsid w:val="00100EC8"/>
    <w:rsid w:val="00103E3F"/>
    <w:rsid w:val="00104224"/>
    <w:rsid w:val="00104AEE"/>
    <w:rsid w:val="0011319B"/>
    <w:rsid w:val="00113C9B"/>
    <w:rsid w:val="00120885"/>
    <w:rsid w:val="00120C96"/>
    <w:rsid w:val="0012489B"/>
    <w:rsid w:val="00127926"/>
    <w:rsid w:val="00132DB7"/>
    <w:rsid w:val="001374A3"/>
    <w:rsid w:val="00151FC4"/>
    <w:rsid w:val="00155743"/>
    <w:rsid w:val="001574E6"/>
    <w:rsid w:val="0016111E"/>
    <w:rsid w:val="00161CA9"/>
    <w:rsid w:val="00161D11"/>
    <w:rsid w:val="00170139"/>
    <w:rsid w:val="00171AB8"/>
    <w:rsid w:val="001775E1"/>
    <w:rsid w:val="00180A70"/>
    <w:rsid w:val="00180C01"/>
    <w:rsid w:val="00180CD7"/>
    <w:rsid w:val="0018448D"/>
    <w:rsid w:val="00184FE5"/>
    <w:rsid w:val="00187119"/>
    <w:rsid w:val="00192C41"/>
    <w:rsid w:val="001944E3"/>
    <w:rsid w:val="001A2BE3"/>
    <w:rsid w:val="001A7FA7"/>
    <w:rsid w:val="001B063B"/>
    <w:rsid w:val="001B22CF"/>
    <w:rsid w:val="001B286B"/>
    <w:rsid w:val="001B63F4"/>
    <w:rsid w:val="001B6A7F"/>
    <w:rsid w:val="001C2CF4"/>
    <w:rsid w:val="001C3C9F"/>
    <w:rsid w:val="001C3FA6"/>
    <w:rsid w:val="001C6D58"/>
    <w:rsid w:val="001D1CF8"/>
    <w:rsid w:val="001D1E6C"/>
    <w:rsid w:val="001D3081"/>
    <w:rsid w:val="001D4E82"/>
    <w:rsid w:val="001D5631"/>
    <w:rsid w:val="001D5AEA"/>
    <w:rsid w:val="001D62B0"/>
    <w:rsid w:val="001D7388"/>
    <w:rsid w:val="001D7F96"/>
    <w:rsid w:val="001E3246"/>
    <w:rsid w:val="001E3D0E"/>
    <w:rsid w:val="001E4F4B"/>
    <w:rsid w:val="001F0FCE"/>
    <w:rsid w:val="001F60E7"/>
    <w:rsid w:val="0020546B"/>
    <w:rsid w:val="00220E56"/>
    <w:rsid w:val="00221BF4"/>
    <w:rsid w:val="00221C61"/>
    <w:rsid w:val="00222D8F"/>
    <w:rsid w:val="00226DA2"/>
    <w:rsid w:val="00231311"/>
    <w:rsid w:val="00233408"/>
    <w:rsid w:val="002356C9"/>
    <w:rsid w:val="002363AD"/>
    <w:rsid w:val="00237D92"/>
    <w:rsid w:val="00240A22"/>
    <w:rsid w:val="002441E0"/>
    <w:rsid w:val="002462B1"/>
    <w:rsid w:val="00247E6E"/>
    <w:rsid w:val="00250445"/>
    <w:rsid w:val="00256E30"/>
    <w:rsid w:val="002578C7"/>
    <w:rsid w:val="002634A1"/>
    <w:rsid w:val="0026432E"/>
    <w:rsid w:val="002656BF"/>
    <w:rsid w:val="00266C8B"/>
    <w:rsid w:val="002720E4"/>
    <w:rsid w:val="00272F29"/>
    <w:rsid w:val="00276AA8"/>
    <w:rsid w:val="002778BA"/>
    <w:rsid w:val="0028068F"/>
    <w:rsid w:val="00284678"/>
    <w:rsid w:val="0028703B"/>
    <w:rsid w:val="0028723B"/>
    <w:rsid w:val="00287B44"/>
    <w:rsid w:val="002B10AF"/>
    <w:rsid w:val="002B37C8"/>
    <w:rsid w:val="002B693B"/>
    <w:rsid w:val="002C2289"/>
    <w:rsid w:val="002C6F8A"/>
    <w:rsid w:val="002D22E1"/>
    <w:rsid w:val="002D4004"/>
    <w:rsid w:val="002D65AA"/>
    <w:rsid w:val="002D7826"/>
    <w:rsid w:val="002E1EF0"/>
    <w:rsid w:val="002E2BB2"/>
    <w:rsid w:val="002E587A"/>
    <w:rsid w:val="002E6010"/>
    <w:rsid w:val="002F0F36"/>
    <w:rsid w:val="002F372D"/>
    <w:rsid w:val="002F583D"/>
    <w:rsid w:val="002F5A2E"/>
    <w:rsid w:val="002F61F4"/>
    <w:rsid w:val="00303DB0"/>
    <w:rsid w:val="003143AF"/>
    <w:rsid w:val="0032205A"/>
    <w:rsid w:val="00324283"/>
    <w:rsid w:val="00330C85"/>
    <w:rsid w:val="00333E6F"/>
    <w:rsid w:val="00337748"/>
    <w:rsid w:val="003400A3"/>
    <w:rsid w:val="00347461"/>
    <w:rsid w:val="003606F7"/>
    <w:rsid w:val="003613DB"/>
    <w:rsid w:val="00363C29"/>
    <w:rsid w:val="003645D2"/>
    <w:rsid w:val="00365638"/>
    <w:rsid w:val="003676EB"/>
    <w:rsid w:val="003709D2"/>
    <w:rsid w:val="00377C6C"/>
    <w:rsid w:val="003824C9"/>
    <w:rsid w:val="0038279B"/>
    <w:rsid w:val="00382D27"/>
    <w:rsid w:val="00386FFA"/>
    <w:rsid w:val="00387F6C"/>
    <w:rsid w:val="00392D82"/>
    <w:rsid w:val="003A1959"/>
    <w:rsid w:val="003A1ACD"/>
    <w:rsid w:val="003A2517"/>
    <w:rsid w:val="003A276E"/>
    <w:rsid w:val="003A31AB"/>
    <w:rsid w:val="003A384D"/>
    <w:rsid w:val="003A45AF"/>
    <w:rsid w:val="003A72F6"/>
    <w:rsid w:val="003B06F8"/>
    <w:rsid w:val="003B092B"/>
    <w:rsid w:val="003B3F44"/>
    <w:rsid w:val="003B6E2E"/>
    <w:rsid w:val="003C2FBA"/>
    <w:rsid w:val="003D02CC"/>
    <w:rsid w:val="003D2695"/>
    <w:rsid w:val="003E0100"/>
    <w:rsid w:val="003E2230"/>
    <w:rsid w:val="003E3B5D"/>
    <w:rsid w:val="003E5294"/>
    <w:rsid w:val="003F3FAE"/>
    <w:rsid w:val="003F788E"/>
    <w:rsid w:val="00410B23"/>
    <w:rsid w:val="00413FA6"/>
    <w:rsid w:val="00427243"/>
    <w:rsid w:val="00434149"/>
    <w:rsid w:val="00435253"/>
    <w:rsid w:val="00441338"/>
    <w:rsid w:val="00442A42"/>
    <w:rsid w:val="004508B7"/>
    <w:rsid w:val="00452759"/>
    <w:rsid w:val="0045589F"/>
    <w:rsid w:val="0045755C"/>
    <w:rsid w:val="004628FA"/>
    <w:rsid w:val="00464EA5"/>
    <w:rsid w:val="004721CB"/>
    <w:rsid w:val="004A275D"/>
    <w:rsid w:val="004A4170"/>
    <w:rsid w:val="004A653C"/>
    <w:rsid w:val="004B615F"/>
    <w:rsid w:val="004C2EC5"/>
    <w:rsid w:val="004C4690"/>
    <w:rsid w:val="004D03C4"/>
    <w:rsid w:val="004D174D"/>
    <w:rsid w:val="004D283E"/>
    <w:rsid w:val="004D4411"/>
    <w:rsid w:val="004E7064"/>
    <w:rsid w:val="004F1031"/>
    <w:rsid w:val="004F17DB"/>
    <w:rsid w:val="004F47DB"/>
    <w:rsid w:val="004F68DF"/>
    <w:rsid w:val="005178B5"/>
    <w:rsid w:val="0052167F"/>
    <w:rsid w:val="0052449A"/>
    <w:rsid w:val="00524928"/>
    <w:rsid w:val="00531BFB"/>
    <w:rsid w:val="00532BAC"/>
    <w:rsid w:val="00536EBE"/>
    <w:rsid w:val="00543ED2"/>
    <w:rsid w:val="0054520A"/>
    <w:rsid w:val="00545DC9"/>
    <w:rsid w:val="00547578"/>
    <w:rsid w:val="0054794B"/>
    <w:rsid w:val="005526E9"/>
    <w:rsid w:val="00552A47"/>
    <w:rsid w:val="00553B96"/>
    <w:rsid w:val="005555AD"/>
    <w:rsid w:val="00564606"/>
    <w:rsid w:val="0056504F"/>
    <w:rsid w:val="00566DE0"/>
    <w:rsid w:val="00567CDC"/>
    <w:rsid w:val="005737BE"/>
    <w:rsid w:val="00575168"/>
    <w:rsid w:val="00575E09"/>
    <w:rsid w:val="00575E60"/>
    <w:rsid w:val="0059545F"/>
    <w:rsid w:val="005A218F"/>
    <w:rsid w:val="005A38B1"/>
    <w:rsid w:val="005A396D"/>
    <w:rsid w:val="005A663E"/>
    <w:rsid w:val="005B0A68"/>
    <w:rsid w:val="005C09A3"/>
    <w:rsid w:val="005C0FB3"/>
    <w:rsid w:val="005C3871"/>
    <w:rsid w:val="005C7D8B"/>
    <w:rsid w:val="005D1EC5"/>
    <w:rsid w:val="005D2E6D"/>
    <w:rsid w:val="005E2753"/>
    <w:rsid w:val="005E2CD3"/>
    <w:rsid w:val="005F6791"/>
    <w:rsid w:val="005F7992"/>
    <w:rsid w:val="00605612"/>
    <w:rsid w:val="0060588E"/>
    <w:rsid w:val="00606525"/>
    <w:rsid w:val="00606808"/>
    <w:rsid w:val="0060692E"/>
    <w:rsid w:val="006079AD"/>
    <w:rsid w:val="00610918"/>
    <w:rsid w:val="00611151"/>
    <w:rsid w:val="00611634"/>
    <w:rsid w:val="00615BA4"/>
    <w:rsid w:val="00615F22"/>
    <w:rsid w:val="00622336"/>
    <w:rsid w:val="006263A5"/>
    <w:rsid w:val="00626D2B"/>
    <w:rsid w:val="00630362"/>
    <w:rsid w:val="00645063"/>
    <w:rsid w:val="00646221"/>
    <w:rsid w:val="00654EA2"/>
    <w:rsid w:val="00654F91"/>
    <w:rsid w:val="00655051"/>
    <w:rsid w:val="00655B9B"/>
    <w:rsid w:val="00661B33"/>
    <w:rsid w:val="0066535E"/>
    <w:rsid w:val="0066744D"/>
    <w:rsid w:val="00667667"/>
    <w:rsid w:val="006700A7"/>
    <w:rsid w:val="00670F75"/>
    <w:rsid w:val="006753D5"/>
    <w:rsid w:val="00682727"/>
    <w:rsid w:val="006827E4"/>
    <w:rsid w:val="00683FB3"/>
    <w:rsid w:val="00684EE9"/>
    <w:rsid w:val="00690EEC"/>
    <w:rsid w:val="0069240E"/>
    <w:rsid w:val="00695A67"/>
    <w:rsid w:val="006A1673"/>
    <w:rsid w:val="006A4275"/>
    <w:rsid w:val="006A4418"/>
    <w:rsid w:val="006A59A5"/>
    <w:rsid w:val="006A6048"/>
    <w:rsid w:val="006A76AD"/>
    <w:rsid w:val="006B1F11"/>
    <w:rsid w:val="006B37F3"/>
    <w:rsid w:val="006B3E17"/>
    <w:rsid w:val="006C17B0"/>
    <w:rsid w:val="006C2D40"/>
    <w:rsid w:val="006C405D"/>
    <w:rsid w:val="006C68C8"/>
    <w:rsid w:val="006D53B0"/>
    <w:rsid w:val="006D67B4"/>
    <w:rsid w:val="006D6A0B"/>
    <w:rsid w:val="006D7109"/>
    <w:rsid w:val="006D71E6"/>
    <w:rsid w:val="006D754D"/>
    <w:rsid w:val="006E0D35"/>
    <w:rsid w:val="006E1DC8"/>
    <w:rsid w:val="006E2B90"/>
    <w:rsid w:val="006F102F"/>
    <w:rsid w:val="006F1F98"/>
    <w:rsid w:val="006F2D61"/>
    <w:rsid w:val="006F583B"/>
    <w:rsid w:val="006F59A5"/>
    <w:rsid w:val="006F73D9"/>
    <w:rsid w:val="006F766A"/>
    <w:rsid w:val="00703232"/>
    <w:rsid w:val="007073D0"/>
    <w:rsid w:val="007125BA"/>
    <w:rsid w:val="00712BA4"/>
    <w:rsid w:val="007142C3"/>
    <w:rsid w:val="00717793"/>
    <w:rsid w:val="007201EF"/>
    <w:rsid w:val="007231D9"/>
    <w:rsid w:val="00723700"/>
    <w:rsid w:val="007266F9"/>
    <w:rsid w:val="00730DB9"/>
    <w:rsid w:val="00732F15"/>
    <w:rsid w:val="00733F55"/>
    <w:rsid w:val="00741EF3"/>
    <w:rsid w:val="007431E3"/>
    <w:rsid w:val="00745BB0"/>
    <w:rsid w:val="00746353"/>
    <w:rsid w:val="00755917"/>
    <w:rsid w:val="0075648A"/>
    <w:rsid w:val="007612EE"/>
    <w:rsid w:val="00761730"/>
    <w:rsid w:val="00761FA2"/>
    <w:rsid w:val="00762762"/>
    <w:rsid w:val="00771B52"/>
    <w:rsid w:val="0077526D"/>
    <w:rsid w:val="00782950"/>
    <w:rsid w:val="007900F4"/>
    <w:rsid w:val="0079125E"/>
    <w:rsid w:val="007A45A5"/>
    <w:rsid w:val="007A4658"/>
    <w:rsid w:val="007A5655"/>
    <w:rsid w:val="007B56F1"/>
    <w:rsid w:val="007B6322"/>
    <w:rsid w:val="007B648D"/>
    <w:rsid w:val="007C1926"/>
    <w:rsid w:val="007C3DDB"/>
    <w:rsid w:val="007C5FF3"/>
    <w:rsid w:val="007C713B"/>
    <w:rsid w:val="007D0775"/>
    <w:rsid w:val="007D087C"/>
    <w:rsid w:val="007D3266"/>
    <w:rsid w:val="007D5149"/>
    <w:rsid w:val="007E0F5D"/>
    <w:rsid w:val="007E4E05"/>
    <w:rsid w:val="007F1B19"/>
    <w:rsid w:val="007F240B"/>
    <w:rsid w:val="007F5B97"/>
    <w:rsid w:val="00800AF5"/>
    <w:rsid w:val="0080188F"/>
    <w:rsid w:val="0081230D"/>
    <w:rsid w:val="00812453"/>
    <w:rsid w:val="00812899"/>
    <w:rsid w:val="00813671"/>
    <w:rsid w:val="0081418F"/>
    <w:rsid w:val="00815802"/>
    <w:rsid w:val="00816541"/>
    <w:rsid w:val="00820098"/>
    <w:rsid w:val="00821605"/>
    <w:rsid w:val="00823203"/>
    <w:rsid w:val="00824801"/>
    <w:rsid w:val="00825483"/>
    <w:rsid w:val="008277C8"/>
    <w:rsid w:val="0083333A"/>
    <w:rsid w:val="008350E2"/>
    <w:rsid w:val="00836C97"/>
    <w:rsid w:val="00836F04"/>
    <w:rsid w:val="00841346"/>
    <w:rsid w:val="00843827"/>
    <w:rsid w:val="00844DD0"/>
    <w:rsid w:val="00845052"/>
    <w:rsid w:val="008454D0"/>
    <w:rsid w:val="0084662E"/>
    <w:rsid w:val="008516A2"/>
    <w:rsid w:val="00853C49"/>
    <w:rsid w:val="0085484F"/>
    <w:rsid w:val="0085686A"/>
    <w:rsid w:val="00857C41"/>
    <w:rsid w:val="00857F08"/>
    <w:rsid w:val="00865D59"/>
    <w:rsid w:val="00867960"/>
    <w:rsid w:val="00871F6F"/>
    <w:rsid w:val="00871FB2"/>
    <w:rsid w:val="00872CEF"/>
    <w:rsid w:val="00876B5A"/>
    <w:rsid w:val="008772C7"/>
    <w:rsid w:val="00880E48"/>
    <w:rsid w:val="00882400"/>
    <w:rsid w:val="00884036"/>
    <w:rsid w:val="00884D1A"/>
    <w:rsid w:val="00891257"/>
    <w:rsid w:val="008955D8"/>
    <w:rsid w:val="00897148"/>
    <w:rsid w:val="00897514"/>
    <w:rsid w:val="008A09C8"/>
    <w:rsid w:val="008A1ADD"/>
    <w:rsid w:val="008A258F"/>
    <w:rsid w:val="008A7F0D"/>
    <w:rsid w:val="008C0CA2"/>
    <w:rsid w:val="008C157C"/>
    <w:rsid w:val="008C42E1"/>
    <w:rsid w:val="008C5703"/>
    <w:rsid w:val="008D33E7"/>
    <w:rsid w:val="008D45FF"/>
    <w:rsid w:val="008D5008"/>
    <w:rsid w:val="008D677A"/>
    <w:rsid w:val="008D7940"/>
    <w:rsid w:val="008E120A"/>
    <w:rsid w:val="008E325B"/>
    <w:rsid w:val="008F2CFE"/>
    <w:rsid w:val="008F7138"/>
    <w:rsid w:val="008F724A"/>
    <w:rsid w:val="008F74FF"/>
    <w:rsid w:val="00901102"/>
    <w:rsid w:val="009103A1"/>
    <w:rsid w:val="00915B3A"/>
    <w:rsid w:val="00923444"/>
    <w:rsid w:val="00932CCA"/>
    <w:rsid w:val="00937356"/>
    <w:rsid w:val="00944E6A"/>
    <w:rsid w:val="00945194"/>
    <w:rsid w:val="00946446"/>
    <w:rsid w:val="00947FA1"/>
    <w:rsid w:val="00950A15"/>
    <w:rsid w:val="00954653"/>
    <w:rsid w:val="00954C0A"/>
    <w:rsid w:val="009567D5"/>
    <w:rsid w:val="00957455"/>
    <w:rsid w:val="0096178B"/>
    <w:rsid w:val="009636EB"/>
    <w:rsid w:val="00964DEA"/>
    <w:rsid w:val="00965233"/>
    <w:rsid w:val="00967097"/>
    <w:rsid w:val="009672B7"/>
    <w:rsid w:val="0097524A"/>
    <w:rsid w:val="009813D6"/>
    <w:rsid w:val="0098201C"/>
    <w:rsid w:val="009841C2"/>
    <w:rsid w:val="00985C63"/>
    <w:rsid w:val="0099334E"/>
    <w:rsid w:val="00997584"/>
    <w:rsid w:val="009A7428"/>
    <w:rsid w:val="009B0B68"/>
    <w:rsid w:val="009B2F7F"/>
    <w:rsid w:val="009B2FA9"/>
    <w:rsid w:val="009B32EF"/>
    <w:rsid w:val="009B4C93"/>
    <w:rsid w:val="009B59DB"/>
    <w:rsid w:val="009C15BC"/>
    <w:rsid w:val="009D0E32"/>
    <w:rsid w:val="009D74A9"/>
    <w:rsid w:val="009E03BE"/>
    <w:rsid w:val="009E14EC"/>
    <w:rsid w:val="009E205A"/>
    <w:rsid w:val="009E40DA"/>
    <w:rsid w:val="009E4C43"/>
    <w:rsid w:val="009F1EAF"/>
    <w:rsid w:val="009F5E5C"/>
    <w:rsid w:val="009F6DF8"/>
    <w:rsid w:val="00A00022"/>
    <w:rsid w:val="00A009CC"/>
    <w:rsid w:val="00A01EB4"/>
    <w:rsid w:val="00A034A8"/>
    <w:rsid w:val="00A0358F"/>
    <w:rsid w:val="00A12035"/>
    <w:rsid w:val="00A16F52"/>
    <w:rsid w:val="00A223D8"/>
    <w:rsid w:val="00A23FBB"/>
    <w:rsid w:val="00A24D7B"/>
    <w:rsid w:val="00A35478"/>
    <w:rsid w:val="00A35FD5"/>
    <w:rsid w:val="00A36057"/>
    <w:rsid w:val="00A43655"/>
    <w:rsid w:val="00A43F12"/>
    <w:rsid w:val="00A47F73"/>
    <w:rsid w:val="00A52D71"/>
    <w:rsid w:val="00A60E2F"/>
    <w:rsid w:val="00A659BB"/>
    <w:rsid w:val="00A65C4E"/>
    <w:rsid w:val="00A67990"/>
    <w:rsid w:val="00A70AFF"/>
    <w:rsid w:val="00A72B0E"/>
    <w:rsid w:val="00A74676"/>
    <w:rsid w:val="00A754E9"/>
    <w:rsid w:val="00A7565F"/>
    <w:rsid w:val="00A75ECF"/>
    <w:rsid w:val="00A76742"/>
    <w:rsid w:val="00A81CF6"/>
    <w:rsid w:val="00A83553"/>
    <w:rsid w:val="00A854A6"/>
    <w:rsid w:val="00A96158"/>
    <w:rsid w:val="00AA232E"/>
    <w:rsid w:val="00AA7F98"/>
    <w:rsid w:val="00AB0E1C"/>
    <w:rsid w:val="00AB575D"/>
    <w:rsid w:val="00AB7D65"/>
    <w:rsid w:val="00AC0722"/>
    <w:rsid w:val="00AC184B"/>
    <w:rsid w:val="00AC237E"/>
    <w:rsid w:val="00AC4248"/>
    <w:rsid w:val="00AC6204"/>
    <w:rsid w:val="00AC645D"/>
    <w:rsid w:val="00AC75DC"/>
    <w:rsid w:val="00AC7D5B"/>
    <w:rsid w:val="00AD06E9"/>
    <w:rsid w:val="00AD0FAF"/>
    <w:rsid w:val="00AD4259"/>
    <w:rsid w:val="00AD7F9B"/>
    <w:rsid w:val="00AF2C2E"/>
    <w:rsid w:val="00B01F2B"/>
    <w:rsid w:val="00B0339E"/>
    <w:rsid w:val="00B0379F"/>
    <w:rsid w:val="00B11036"/>
    <w:rsid w:val="00B123D8"/>
    <w:rsid w:val="00B1305F"/>
    <w:rsid w:val="00B24268"/>
    <w:rsid w:val="00B305F0"/>
    <w:rsid w:val="00B32514"/>
    <w:rsid w:val="00B37CD7"/>
    <w:rsid w:val="00B41FC3"/>
    <w:rsid w:val="00B562DA"/>
    <w:rsid w:val="00B56C2E"/>
    <w:rsid w:val="00B621FE"/>
    <w:rsid w:val="00B63098"/>
    <w:rsid w:val="00B6352E"/>
    <w:rsid w:val="00B636BA"/>
    <w:rsid w:val="00B6689E"/>
    <w:rsid w:val="00B66A10"/>
    <w:rsid w:val="00B71735"/>
    <w:rsid w:val="00B72739"/>
    <w:rsid w:val="00B75EA8"/>
    <w:rsid w:val="00B7676D"/>
    <w:rsid w:val="00B76C9E"/>
    <w:rsid w:val="00B77991"/>
    <w:rsid w:val="00B77C07"/>
    <w:rsid w:val="00B804AA"/>
    <w:rsid w:val="00B81FDA"/>
    <w:rsid w:val="00B83430"/>
    <w:rsid w:val="00B837E5"/>
    <w:rsid w:val="00B84D02"/>
    <w:rsid w:val="00B868C9"/>
    <w:rsid w:val="00B946FF"/>
    <w:rsid w:val="00B94E9A"/>
    <w:rsid w:val="00B95B3B"/>
    <w:rsid w:val="00BA1D4D"/>
    <w:rsid w:val="00BA5AEB"/>
    <w:rsid w:val="00BB0003"/>
    <w:rsid w:val="00BB4A17"/>
    <w:rsid w:val="00BB6B83"/>
    <w:rsid w:val="00BB7623"/>
    <w:rsid w:val="00BC0021"/>
    <w:rsid w:val="00BC4BDE"/>
    <w:rsid w:val="00BD424E"/>
    <w:rsid w:val="00BD4C48"/>
    <w:rsid w:val="00BE1E35"/>
    <w:rsid w:val="00BE285C"/>
    <w:rsid w:val="00BE3B95"/>
    <w:rsid w:val="00BE7999"/>
    <w:rsid w:val="00BF50ED"/>
    <w:rsid w:val="00C0140B"/>
    <w:rsid w:val="00C02E2E"/>
    <w:rsid w:val="00C03DA8"/>
    <w:rsid w:val="00C0442A"/>
    <w:rsid w:val="00C04726"/>
    <w:rsid w:val="00C04A23"/>
    <w:rsid w:val="00C0672A"/>
    <w:rsid w:val="00C06FD8"/>
    <w:rsid w:val="00C15D67"/>
    <w:rsid w:val="00C166EF"/>
    <w:rsid w:val="00C22D29"/>
    <w:rsid w:val="00C2531B"/>
    <w:rsid w:val="00C26C09"/>
    <w:rsid w:val="00C321A0"/>
    <w:rsid w:val="00C34919"/>
    <w:rsid w:val="00C3675E"/>
    <w:rsid w:val="00C411D5"/>
    <w:rsid w:val="00C46F6C"/>
    <w:rsid w:val="00C502DB"/>
    <w:rsid w:val="00C51A53"/>
    <w:rsid w:val="00C54652"/>
    <w:rsid w:val="00C564F9"/>
    <w:rsid w:val="00C57C54"/>
    <w:rsid w:val="00C615E4"/>
    <w:rsid w:val="00C70954"/>
    <w:rsid w:val="00C74642"/>
    <w:rsid w:val="00C76506"/>
    <w:rsid w:val="00C82D3F"/>
    <w:rsid w:val="00C83BA1"/>
    <w:rsid w:val="00C84891"/>
    <w:rsid w:val="00C84B30"/>
    <w:rsid w:val="00C86A9F"/>
    <w:rsid w:val="00C9467C"/>
    <w:rsid w:val="00C94B34"/>
    <w:rsid w:val="00C96D84"/>
    <w:rsid w:val="00C96F34"/>
    <w:rsid w:val="00C97C2E"/>
    <w:rsid w:val="00CA611D"/>
    <w:rsid w:val="00CB1ED6"/>
    <w:rsid w:val="00CB6F10"/>
    <w:rsid w:val="00CC022B"/>
    <w:rsid w:val="00CC0B00"/>
    <w:rsid w:val="00CC0EF8"/>
    <w:rsid w:val="00CC144B"/>
    <w:rsid w:val="00CC1B62"/>
    <w:rsid w:val="00CD286E"/>
    <w:rsid w:val="00CD3CB5"/>
    <w:rsid w:val="00CD425C"/>
    <w:rsid w:val="00CE3F5C"/>
    <w:rsid w:val="00CE44AD"/>
    <w:rsid w:val="00CF04D7"/>
    <w:rsid w:val="00CF296D"/>
    <w:rsid w:val="00CF3005"/>
    <w:rsid w:val="00CF7A1F"/>
    <w:rsid w:val="00D0595E"/>
    <w:rsid w:val="00D0795C"/>
    <w:rsid w:val="00D13998"/>
    <w:rsid w:val="00D13EB0"/>
    <w:rsid w:val="00D250C8"/>
    <w:rsid w:val="00D307BB"/>
    <w:rsid w:val="00D31650"/>
    <w:rsid w:val="00D360B7"/>
    <w:rsid w:val="00D51848"/>
    <w:rsid w:val="00D52441"/>
    <w:rsid w:val="00D60003"/>
    <w:rsid w:val="00D6252A"/>
    <w:rsid w:val="00D625F2"/>
    <w:rsid w:val="00D66F43"/>
    <w:rsid w:val="00D70A50"/>
    <w:rsid w:val="00D74BFC"/>
    <w:rsid w:val="00D8041B"/>
    <w:rsid w:val="00D855C7"/>
    <w:rsid w:val="00D85AEB"/>
    <w:rsid w:val="00D874E8"/>
    <w:rsid w:val="00D90C60"/>
    <w:rsid w:val="00D91112"/>
    <w:rsid w:val="00D93D8D"/>
    <w:rsid w:val="00D96281"/>
    <w:rsid w:val="00DA16E2"/>
    <w:rsid w:val="00DA4343"/>
    <w:rsid w:val="00DA58C2"/>
    <w:rsid w:val="00DA77F9"/>
    <w:rsid w:val="00DB23E4"/>
    <w:rsid w:val="00DC0FD7"/>
    <w:rsid w:val="00DC17C2"/>
    <w:rsid w:val="00DC7879"/>
    <w:rsid w:val="00DD48A7"/>
    <w:rsid w:val="00DD4DAF"/>
    <w:rsid w:val="00DE65E2"/>
    <w:rsid w:val="00DF1763"/>
    <w:rsid w:val="00DF227C"/>
    <w:rsid w:val="00DF4605"/>
    <w:rsid w:val="00DF5741"/>
    <w:rsid w:val="00DF6622"/>
    <w:rsid w:val="00E055AF"/>
    <w:rsid w:val="00E0717F"/>
    <w:rsid w:val="00E113B2"/>
    <w:rsid w:val="00E114D6"/>
    <w:rsid w:val="00E12A98"/>
    <w:rsid w:val="00E12BE3"/>
    <w:rsid w:val="00E2000B"/>
    <w:rsid w:val="00E23746"/>
    <w:rsid w:val="00E3335D"/>
    <w:rsid w:val="00E36BD0"/>
    <w:rsid w:val="00E400F9"/>
    <w:rsid w:val="00E41EFB"/>
    <w:rsid w:val="00E43EF4"/>
    <w:rsid w:val="00E44E28"/>
    <w:rsid w:val="00E4595A"/>
    <w:rsid w:val="00E52A74"/>
    <w:rsid w:val="00E53639"/>
    <w:rsid w:val="00E54397"/>
    <w:rsid w:val="00E547A4"/>
    <w:rsid w:val="00E61D98"/>
    <w:rsid w:val="00E636C1"/>
    <w:rsid w:val="00E659E1"/>
    <w:rsid w:val="00E65A49"/>
    <w:rsid w:val="00E65CDB"/>
    <w:rsid w:val="00E7385A"/>
    <w:rsid w:val="00E77E9E"/>
    <w:rsid w:val="00E830BD"/>
    <w:rsid w:val="00E93F26"/>
    <w:rsid w:val="00EA10CD"/>
    <w:rsid w:val="00EA2997"/>
    <w:rsid w:val="00EB24EA"/>
    <w:rsid w:val="00EB2FDA"/>
    <w:rsid w:val="00EB315B"/>
    <w:rsid w:val="00EB433C"/>
    <w:rsid w:val="00EB4830"/>
    <w:rsid w:val="00EC36FD"/>
    <w:rsid w:val="00EC39E5"/>
    <w:rsid w:val="00EC61F5"/>
    <w:rsid w:val="00EC629D"/>
    <w:rsid w:val="00ED155D"/>
    <w:rsid w:val="00ED3780"/>
    <w:rsid w:val="00ED3EBA"/>
    <w:rsid w:val="00ED4687"/>
    <w:rsid w:val="00ED4872"/>
    <w:rsid w:val="00EE15BD"/>
    <w:rsid w:val="00EF43BB"/>
    <w:rsid w:val="00EF57E6"/>
    <w:rsid w:val="00F0219D"/>
    <w:rsid w:val="00F024C9"/>
    <w:rsid w:val="00F035F8"/>
    <w:rsid w:val="00F0570F"/>
    <w:rsid w:val="00F05896"/>
    <w:rsid w:val="00F05E27"/>
    <w:rsid w:val="00F0665F"/>
    <w:rsid w:val="00F06F83"/>
    <w:rsid w:val="00F13E14"/>
    <w:rsid w:val="00F16362"/>
    <w:rsid w:val="00F16AC7"/>
    <w:rsid w:val="00F22811"/>
    <w:rsid w:val="00F236CE"/>
    <w:rsid w:val="00F23803"/>
    <w:rsid w:val="00F24D7B"/>
    <w:rsid w:val="00F26963"/>
    <w:rsid w:val="00F32B3A"/>
    <w:rsid w:val="00F37E0A"/>
    <w:rsid w:val="00F404A9"/>
    <w:rsid w:val="00F50108"/>
    <w:rsid w:val="00F534E4"/>
    <w:rsid w:val="00F56031"/>
    <w:rsid w:val="00F706A6"/>
    <w:rsid w:val="00F70999"/>
    <w:rsid w:val="00F74B78"/>
    <w:rsid w:val="00F752A4"/>
    <w:rsid w:val="00F77F57"/>
    <w:rsid w:val="00F809C9"/>
    <w:rsid w:val="00F834B9"/>
    <w:rsid w:val="00F84147"/>
    <w:rsid w:val="00F84CE7"/>
    <w:rsid w:val="00F8772A"/>
    <w:rsid w:val="00F8774E"/>
    <w:rsid w:val="00F96259"/>
    <w:rsid w:val="00F97996"/>
    <w:rsid w:val="00FA3136"/>
    <w:rsid w:val="00FA36B8"/>
    <w:rsid w:val="00FA57C0"/>
    <w:rsid w:val="00FA75BC"/>
    <w:rsid w:val="00FA7AE5"/>
    <w:rsid w:val="00FB1DC5"/>
    <w:rsid w:val="00FB3746"/>
    <w:rsid w:val="00FB45FE"/>
    <w:rsid w:val="00FB5227"/>
    <w:rsid w:val="00FB6AAA"/>
    <w:rsid w:val="00FC0FC7"/>
    <w:rsid w:val="00FC38FC"/>
    <w:rsid w:val="00FC53FA"/>
    <w:rsid w:val="00FC6DDB"/>
    <w:rsid w:val="00FD0A68"/>
    <w:rsid w:val="00FD1585"/>
    <w:rsid w:val="00FD605D"/>
    <w:rsid w:val="00FF060C"/>
    <w:rsid w:val="00FF0BDD"/>
    <w:rsid w:val="00FF74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F17AC2"/>
  <w15:chartTrackingRefBased/>
  <w15:docId w15:val="{4B7A869F-7225-43AB-B7B2-91E75C961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4676"/>
    <w:pPr>
      <w:ind w:firstLine="720"/>
    </w:pPr>
    <w:rPr>
      <w:rFonts w:ascii="Times New Roman" w:eastAsia="MS Mincho" w:hAnsi="Times New Roman"/>
      <w:sz w:val="24"/>
      <w:szCs w:val="24"/>
      <w:lang w:eastAsia="en-US"/>
    </w:rPr>
  </w:style>
  <w:style w:type="paragraph" w:styleId="Antrat1">
    <w:name w:val="heading 1"/>
    <w:basedOn w:val="prastasis"/>
    <w:next w:val="prastasis"/>
    <w:link w:val="Antrat1Diagrama"/>
    <w:uiPriority w:val="99"/>
    <w:qFormat/>
    <w:rsid w:val="001C3FA6"/>
    <w:pPr>
      <w:keepNext/>
      <w:spacing w:before="240" w:after="60"/>
      <w:outlineLvl w:val="0"/>
    </w:pPr>
    <w:rPr>
      <w:rFonts w:ascii="Arial" w:hAnsi="Arial" w:cs="Arial"/>
      <w:b/>
      <w:bCs/>
      <w:kern w:val="32"/>
      <w:sz w:val="32"/>
      <w:szCs w:val="32"/>
      <w:lang w:eastAsia="lt-LT"/>
    </w:rPr>
  </w:style>
  <w:style w:type="paragraph" w:styleId="Antrat2">
    <w:name w:val="heading 2"/>
    <w:basedOn w:val="prastasis"/>
    <w:next w:val="prastasis"/>
    <w:link w:val="Antrat2Diagrama"/>
    <w:uiPriority w:val="99"/>
    <w:qFormat/>
    <w:rsid w:val="001C3FA6"/>
    <w:pPr>
      <w:keepNext/>
      <w:spacing w:before="240" w:after="60"/>
      <w:outlineLvl w:val="1"/>
    </w:pPr>
    <w:rPr>
      <w:rFonts w:ascii="Arial" w:hAnsi="Arial" w:cs="Arial"/>
      <w:b/>
      <w:bCs/>
      <w:i/>
      <w:iCs/>
      <w:sz w:val="28"/>
      <w:szCs w:val="28"/>
      <w:lang w:eastAsia="lt-LT"/>
    </w:rPr>
  </w:style>
  <w:style w:type="paragraph" w:styleId="Antrat3">
    <w:name w:val="heading 3"/>
    <w:basedOn w:val="prastasis"/>
    <w:next w:val="prastasis"/>
    <w:link w:val="Antrat3Diagrama"/>
    <w:uiPriority w:val="99"/>
    <w:qFormat/>
    <w:rsid w:val="001C3FA6"/>
    <w:pPr>
      <w:keepNext/>
      <w:jc w:val="center"/>
      <w:outlineLvl w:val="2"/>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1C3FA6"/>
    <w:rPr>
      <w:rFonts w:ascii="Arial" w:eastAsia="MS Mincho" w:hAnsi="Arial" w:cs="Arial"/>
      <w:b/>
      <w:bCs/>
      <w:kern w:val="32"/>
      <w:sz w:val="32"/>
      <w:szCs w:val="32"/>
      <w:lang w:val="lt-LT" w:eastAsia="lt-LT"/>
    </w:rPr>
  </w:style>
  <w:style w:type="character" w:customStyle="1" w:styleId="Antrat2Diagrama">
    <w:name w:val="Antraštė 2 Diagrama"/>
    <w:link w:val="Antrat2"/>
    <w:uiPriority w:val="99"/>
    <w:locked/>
    <w:rsid w:val="001C3FA6"/>
    <w:rPr>
      <w:rFonts w:ascii="Arial" w:eastAsia="MS Mincho" w:hAnsi="Arial" w:cs="Arial"/>
      <w:b/>
      <w:bCs/>
      <w:i/>
      <w:iCs/>
      <w:sz w:val="28"/>
      <w:szCs w:val="28"/>
      <w:lang w:val="lt-LT" w:eastAsia="lt-LT"/>
    </w:rPr>
  </w:style>
  <w:style w:type="character" w:customStyle="1" w:styleId="Antrat3Diagrama">
    <w:name w:val="Antraštė 3 Diagrama"/>
    <w:link w:val="Antrat3"/>
    <w:uiPriority w:val="99"/>
    <w:locked/>
    <w:rsid w:val="001C3FA6"/>
    <w:rPr>
      <w:rFonts w:ascii="Times New Roman" w:eastAsia="MS Mincho" w:hAnsi="Times New Roman" w:cs="Times New Roman"/>
      <w:b/>
      <w:bCs/>
      <w:sz w:val="24"/>
      <w:szCs w:val="24"/>
      <w:lang w:val="lt-LT"/>
    </w:rPr>
  </w:style>
  <w:style w:type="character" w:styleId="Hipersaitas">
    <w:name w:val="Hyperlink"/>
    <w:uiPriority w:val="99"/>
    <w:rsid w:val="001C3FA6"/>
    <w:rPr>
      <w:color w:val="0000FF"/>
      <w:u w:val="single"/>
    </w:rPr>
  </w:style>
  <w:style w:type="paragraph" w:styleId="Pagrindiniotekstotrauka">
    <w:name w:val="Body Text Indent"/>
    <w:basedOn w:val="prastasis"/>
    <w:link w:val="PagrindiniotekstotraukaDiagrama"/>
    <w:uiPriority w:val="99"/>
    <w:rsid w:val="001C3FA6"/>
    <w:pPr>
      <w:jc w:val="both"/>
      <w:outlineLvl w:val="0"/>
    </w:pPr>
    <w:rPr>
      <w:rFonts w:ascii="TimesLT" w:hAnsi="TimesLT" w:cs="TimesLT"/>
    </w:rPr>
  </w:style>
  <w:style w:type="character" w:customStyle="1" w:styleId="PagrindiniotekstotraukaDiagrama">
    <w:name w:val="Pagrindinio teksto įtrauka Diagrama"/>
    <w:link w:val="Pagrindiniotekstotrauka"/>
    <w:uiPriority w:val="99"/>
    <w:locked/>
    <w:rsid w:val="001C3FA6"/>
    <w:rPr>
      <w:rFonts w:ascii="TimesLT" w:eastAsia="MS Mincho" w:hAnsi="TimesLT" w:cs="TimesLT"/>
      <w:sz w:val="20"/>
      <w:szCs w:val="20"/>
      <w:lang w:val="lt-LT"/>
    </w:rPr>
  </w:style>
  <w:style w:type="character" w:styleId="Grietas">
    <w:name w:val="Strong"/>
    <w:uiPriority w:val="22"/>
    <w:qFormat/>
    <w:rsid w:val="001C3FA6"/>
    <w:rPr>
      <w:b/>
      <w:bCs/>
    </w:rPr>
  </w:style>
  <w:style w:type="paragraph" w:styleId="Komentarotekstas">
    <w:name w:val="annotation text"/>
    <w:basedOn w:val="prastasis"/>
    <w:link w:val="KomentarotekstasDiagrama"/>
    <w:uiPriority w:val="99"/>
    <w:semiHidden/>
    <w:rsid w:val="001C3FA6"/>
    <w:rPr>
      <w:sz w:val="20"/>
      <w:szCs w:val="20"/>
      <w:lang w:eastAsia="lt-LT"/>
    </w:rPr>
  </w:style>
  <w:style w:type="character" w:customStyle="1" w:styleId="KomentarotekstasDiagrama">
    <w:name w:val="Komentaro tekstas Diagrama"/>
    <w:link w:val="Komentarotekstas"/>
    <w:uiPriority w:val="99"/>
    <w:locked/>
    <w:rsid w:val="001C3FA6"/>
    <w:rPr>
      <w:rFonts w:ascii="Times New Roman" w:eastAsia="MS Mincho" w:hAnsi="Times New Roman" w:cs="Times New Roman"/>
      <w:sz w:val="20"/>
      <w:szCs w:val="20"/>
      <w:lang w:val="lt-LT" w:eastAsia="lt-LT"/>
    </w:rPr>
  </w:style>
  <w:style w:type="character" w:styleId="Emfaz">
    <w:name w:val="Emphasis"/>
    <w:uiPriority w:val="20"/>
    <w:qFormat/>
    <w:rsid w:val="001C3FA6"/>
    <w:rPr>
      <w:i/>
      <w:iCs/>
    </w:rPr>
  </w:style>
  <w:style w:type="paragraph" w:customStyle="1" w:styleId="Style">
    <w:name w:val="Style"/>
    <w:rsid w:val="001C3FA6"/>
    <w:pPr>
      <w:widowControl w:val="0"/>
      <w:autoSpaceDE w:val="0"/>
      <w:autoSpaceDN w:val="0"/>
      <w:adjustRightInd w:val="0"/>
    </w:pPr>
    <w:rPr>
      <w:rFonts w:ascii="Times New Roman" w:eastAsia="MS Mincho" w:hAnsi="Times New Roman"/>
      <w:sz w:val="24"/>
      <w:szCs w:val="24"/>
      <w:lang w:val="en-US" w:eastAsia="en-US"/>
    </w:rPr>
  </w:style>
  <w:style w:type="paragraph" w:styleId="Antrats">
    <w:name w:val="header"/>
    <w:basedOn w:val="prastasis"/>
    <w:link w:val="AntratsDiagrama"/>
    <w:uiPriority w:val="99"/>
    <w:rsid w:val="000F0E61"/>
    <w:pPr>
      <w:tabs>
        <w:tab w:val="center" w:pos="4680"/>
        <w:tab w:val="right" w:pos="9360"/>
      </w:tabs>
    </w:pPr>
  </w:style>
  <w:style w:type="character" w:customStyle="1" w:styleId="AntratsDiagrama">
    <w:name w:val="Antraštės Diagrama"/>
    <w:link w:val="Antrats"/>
    <w:uiPriority w:val="99"/>
    <w:locked/>
    <w:rsid w:val="000F0E61"/>
    <w:rPr>
      <w:rFonts w:ascii="Times New Roman" w:eastAsia="MS Mincho" w:hAnsi="Times New Roman" w:cs="Times New Roman"/>
      <w:sz w:val="24"/>
      <w:szCs w:val="24"/>
      <w:lang w:val="en-GB"/>
    </w:rPr>
  </w:style>
  <w:style w:type="paragraph" w:styleId="Porat">
    <w:name w:val="footer"/>
    <w:basedOn w:val="prastasis"/>
    <w:link w:val="PoratDiagrama"/>
    <w:uiPriority w:val="99"/>
    <w:semiHidden/>
    <w:rsid w:val="000F0E61"/>
    <w:pPr>
      <w:tabs>
        <w:tab w:val="center" w:pos="4680"/>
        <w:tab w:val="right" w:pos="9360"/>
      </w:tabs>
    </w:pPr>
  </w:style>
  <w:style w:type="character" w:customStyle="1" w:styleId="PoratDiagrama">
    <w:name w:val="Poraštė Diagrama"/>
    <w:link w:val="Porat"/>
    <w:uiPriority w:val="99"/>
    <w:semiHidden/>
    <w:locked/>
    <w:rsid w:val="000F0E61"/>
    <w:rPr>
      <w:rFonts w:ascii="Times New Roman" w:eastAsia="MS Mincho" w:hAnsi="Times New Roman" w:cs="Times New Roman"/>
      <w:sz w:val="24"/>
      <w:szCs w:val="24"/>
      <w:lang w:val="en-GB"/>
    </w:rPr>
  </w:style>
  <w:style w:type="paragraph" w:styleId="Debesliotekstas">
    <w:name w:val="Balloon Text"/>
    <w:basedOn w:val="prastasis"/>
    <w:link w:val="DebesliotekstasDiagrama"/>
    <w:uiPriority w:val="99"/>
    <w:semiHidden/>
    <w:rsid w:val="000F0E61"/>
    <w:rPr>
      <w:rFonts w:ascii="Tahoma" w:hAnsi="Tahoma" w:cs="Tahoma"/>
      <w:sz w:val="16"/>
      <w:szCs w:val="16"/>
    </w:rPr>
  </w:style>
  <w:style w:type="character" w:customStyle="1" w:styleId="DebesliotekstasDiagrama">
    <w:name w:val="Debesėlio tekstas Diagrama"/>
    <w:link w:val="Debesliotekstas"/>
    <w:uiPriority w:val="99"/>
    <w:semiHidden/>
    <w:locked/>
    <w:rsid w:val="000F0E61"/>
    <w:rPr>
      <w:rFonts w:ascii="Tahoma" w:eastAsia="MS Mincho" w:hAnsi="Tahoma" w:cs="Tahoma"/>
      <w:sz w:val="16"/>
      <w:szCs w:val="16"/>
      <w:lang w:val="en-GB"/>
    </w:rPr>
  </w:style>
  <w:style w:type="paragraph" w:styleId="Sraopastraipa">
    <w:name w:val="List Paragraph"/>
    <w:basedOn w:val="prastasis"/>
    <w:uiPriority w:val="34"/>
    <w:qFormat/>
    <w:rsid w:val="00964DEA"/>
    <w:pPr>
      <w:ind w:left="720"/>
    </w:pPr>
  </w:style>
  <w:style w:type="paragraph" w:styleId="Puslapioinaostekstas">
    <w:name w:val="footnote text"/>
    <w:basedOn w:val="prastasis"/>
    <w:link w:val="PuslapioinaostekstasDiagrama"/>
    <w:uiPriority w:val="99"/>
    <w:semiHidden/>
    <w:rsid w:val="0080188F"/>
    <w:rPr>
      <w:rFonts w:eastAsia="Times New Roman"/>
      <w:sz w:val="20"/>
      <w:szCs w:val="20"/>
    </w:rPr>
  </w:style>
  <w:style w:type="character" w:customStyle="1" w:styleId="PuslapioinaostekstasDiagrama">
    <w:name w:val="Puslapio išnašos tekstas Diagrama"/>
    <w:link w:val="Puslapioinaostekstas"/>
    <w:uiPriority w:val="99"/>
    <w:semiHidden/>
    <w:locked/>
    <w:rsid w:val="0080188F"/>
    <w:rPr>
      <w:rFonts w:ascii="Times New Roman" w:hAnsi="Times New Roman" w:cs="Times New Roman"/>
      <w:sz w:val="20"/>
      <w:szCs w:val="20"/>
      <w:lang w:val="lt-LT"/>
    </w:rPr>
  </w:style>
  <w:style w:type="character" w:styleId="Puslapioinaosnuoroda">
    <w:name w:val="footnote reference"/>
    <w:uiPriority w:val="99"/>
    <w:semiHidden/>
    <w:rsid w:val="0080188F"/>
    <w:rPr>
      <w:vertAlign w:val="superscript"/>
    </w:rPr>
  </w:style>
  <w:style w:type="paragraph" w:styleId="Pagrindinistekstas">
    <w:name w:val="Body Text"/>
    <w:basedOn w:val="prastasis"/>
    <w:link w:val="PagrindinistekstasDiagrama"/>
    <w:uiPriority w:val="99"/>
    <w:semiHidden/>
    <w:rsid w:val="007B6322"/>
    <w:pPr>
      <w:spacing w:after="120"/>
    </w:pPr>
  </w:style>
  <w:style w:type="character" w:customStyle="1" w:styleId="PagrindinistekstasDiagrama">
    <w:name w:val="Pagrindinis tekstas Diagrama"/>
    <w:link w:val="Pagrindinistekstas"/>
    <w:uiPriority w:val="99"/>
    <w:semiHidden/>
    <w:locked/>
    <w:rsid w:val="007B6322"/>
    <w:rPr>
      <w:rFonts w:ascii="Times New Roman" w:eastAsia="MS Mincho" w:hAnsi="Times New Roman" w:cs="Times New Roman"/>
      <w:sz w:val="24"/>
      <w:szCs w:val="24"/>
      <w:lang w:val="en-GB"/>
    </w:rPr>
  </w:style>
  <w:style w:type="paragraph" w:customStyle="1" w:styleId="Pagrindinistekstas21">
    <w:name w:val="Pagrindinis tekstas 21"/>
    <w:basedOn w:val="prastasis"/>
    <w:uiPriority w:val="99"/>
    <w:rsid w:val="007B6322"/>
    <w:pPr>
      <w:suppressAutoHyphens/>
      <w:spacing w:after="120" w:line="480" w:lineRule="auto"/>
    </w:pPr>
    <w:rPr>
      <w:rFonts w:eastAsia="Times New Roman"/>
      <w:lang w:eastAsia="ar-SA"/>
    </w:rPr>
  </w:style>
  <w:style w:type="paragraph" w:styleId="Betarp">
    <w:name w:val="No Spacing"/>
    <w:basedOn w:val="prastasis"/>
    <w:uiPriority w:val="1"/>
    <w:qFormat/>
    <w:rsid w:val="0097524A"/>
    <w:pPr>
      <w:spacing w:before="100" w:beforeAutospacing="1" w:after="100" w:afterAutospacing="1"/>
    </w:pPr>
    <w:rPr>
      <w:rFonts w:eastAsia="Times New Roman"/>
      <w:lang w:eastAsia="lt-LT"/>
    </w:rPr>
  </w:style>
  <w:style w:type="character" w:styleId="Komentaronuoroda">
    <w:name w:val="annotation reference"/>
    <w:uiPriority w:val="99"/>
    <w:semiHidden/>
    <w:unhideWhenUsed/>
    <w:rsid w:val="003A1959"/>
    <w:rPr>
      <w:sz w:val="16"/>
      <w:szCs w:val="16"/>
    </w:rPr>
  </w:style>
  <w:style w:type="paragraph" w:styleId="Komentarotema">
    <w:name w:val="annotation subject"/>
    <w:basedOn w:val="Komentarotekstas"/>
    <w:next w:val="Komentarotekstas"/>
    <w:link w:val="KomentarotemaDiagrama"/>
    <w:uiPriority w:val="99"/>
    <w:semiHidden/>
    <w:unhideWhenUsed/>
    <w:rsid w:val="003A1959"/>
    <w:rPr>
      <w:b/>
      <w:bCs/>
      <w:lang w:val="en-GB" w:eastAsia="en-US"/>
    </w:rPr>
  </w:style>
  <w:style w:type="character" w:customStyle="1" w:styleId="KomentarotemaDiagrama">
    <w:name w:val="Komentaro tema Diagrama"/>
    <w:link w:val="Komentarotema"/>
    <w:uiPriority w:val="99"/>
    <w:semiHidden/>
    <w:rsid w:val="003A1959"/>
    <w:rPr>
      <w:rFonts w:ascii="Times New Roman" w:eastAsia="MS Mincho" w:hAnsi="Times New Roman" w:cs="Times New Roman"/>
      <w:b/>
      <w:bCs/>
      <w:sz w:val="20"/>
      <w:szCs w:val="20"/>
      <w:lang w:val="en-GB" w:eastAsia="en-US"/>
    </w:rPr>
  </w:style>
  <w:style w:type="paragraph" w:customStyle="1" w:styleId="doc-ti">
    <w:name w:val="doc-ti"/>
    <w:basedOn w:val="prastasis"/>
    <w:rsid w:val="007142C3"/>
    <w:pPr>
      <w:spacing w:after="150"/>
    </w:pPr>
    <w:rPr>
      <w:rFonts w:eastAsia="Calibri"/>
      <w:lang w:eastAsia="lt-LT"/>
    </w:rPr>
  </w:style>
  <w:style w:type="paragraph" w:styleId="Pataisymai">
    <w:name w:val="Revision"/>
    <w:hidden/>
    <w:uiPriority w:val="99"/>
    <w:semiHidden/>
    <w:rsid w:val="002F61F4"/>
    <w:rPr>
      <w:rFonts w:ascii="Times New Roman" w:eastAsia="MS Mincho" w:hAnsi="Times New Roman"/>
      <w:sz w:val="24"/>
      <w:szCs w:val="24"/>
      <w:lang w:val="en-GB" w:eastAsia="en-US"/>
    </w:rPr>
  </w:style>
  <w:style w:type="paragraph" w:styleId="Pagrindinistekstas2">
    <w:name w:val="Body Text 2"/>
    <w:basedOn w:val="prastasis"/>
    <w:link w:val="Pagrindinistekstas2Diagrama"/>
    <w:uiPriority w:val="99"/>
    <w:semiHidden/>
    <w:unhideWhenUsed/>
    <w:rsid w:val="00D93D8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93D8D"/>
    <w:rPr>
      <w:rFonts w:ascii="Times New Roman" w:eastAsia="MS Mincho" w:hAnsi="Times New Roman"/>
      <w:sz w:val="24"/>
      <w:szCs w:val="24"/>
      <w:lang w:val="en-GB" w:eastAsia="en-US"/>
    </w:rPr>
  </w:style>
  <w:style w:type="character" w:styleId="Neapdorotaspaminjimas">
    <w:name w:val="Unresolved Mention"/>
    <w:basedOn w:val="Numatytasispastraiposriftas"/>
    <w:uiPriority w:val="99"/>
    <w:semiHidden/>
    <w:unhideWhenUsed/>
    <w:rsid w:val="006F2D61"/>
    <w:rPr>
      <w:color w:val="605E5C"/>
      <w:shd w:val="clear" w:color="auto" w:fill="E1DFDD"/>
    </w:rPr>
  </w:style>
  <w:style w:type="character" w:customStyle="1" w:styleId="highlight">
    <w:name w:val="highlight"/>
    <w:basedOn w:val="Numatytasispastraiposriftas"/>
    <w:rsid w:val="00DF227C"/>
  </w:style>
  <w:style w:type="character" w:customStyle="1" w:styleId="acopre">
    <w:name w:val="acopre"/>
    <w:basedOn w:val="Numatytasispastraiposriftas"/>
    <w:rsid w:val="00DF2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6687">
      <w:bodyDiv w:val="1"/>
      <w:marLeft w:val="0"/>
      <w:marRight w:val="0"/>
      <w:marTop w:val="0"/>
      <w:marBottom w:val="0"/>
      <w:divBdr>
        <w:top w:val="none" w:sz="0" w:space="0" w:color="auto"/>
        <w:left w:val="none" w:sz="0" w:space="0" w:color="auto"/>
        <w:bottom w:val="none" w:sz="0" w:space="0" w:color="auto"/>
        <w:right w:val="none" w:sz="0" w:space="0" w:color="auto"/>
      </w:divBdr>
    </w:div>
    <w:div w:id="87581033">
      <w:bodyDiv w:val="1"/>
      <w:marLeft w:val="0"/>
      <w:marRight w:val="0"/>
      <w:marTop w:val="0"/>
      <w:marBottom w:val="0"/>
      <w:divBdr>
        <w:top w:val="none" w:sz="0" w:space="0" w:color="auto"/>
        <w:left w:val="none" w:sz="0" w:space="0" w:color="auto"/>
        <w:bottom w:val="none" w:sz="0" w:space="0" w:color="auto"/>
        <w:right w:val="none" w:sz="0" w:space="0" w:color="auto"/>
      </w:divBdr>
    </w:div>
    <w:div w:id="88739819">
      <w:bodyDiv w:val="1"/>
      <w:marLeft w:val="0"/>
      <w:marRight w:val="0"/>
      <w:marTop w:val="0"/>
      <w:marBottom w:val="0"/>
      <w:divBdr>
        <w:top w:val="none" w:sz="0" w:space="0" w:color="auto"/>
        <w:left w:val="none" w:sz="0" w:space="0" w:color="auto"/>
        <w:bottom w:val="none" w:sz="0" w:space="0" w:color="auto"/>
        <w:right w:val="none" w:sz="0" w:space="0" w:color="auto"/>
      </w:divBdr>
    </w:div>
    <w:div w:id="118956462">
      <w:bodyDiv w:val="1"/>
      <w:marLeft w:val="0"/>
      <w:marRight w:val="0"/>
      <w:marTop w:val="0"/>
      <w:marBottom w:val="0"/>
      <w:divBdr>
        <w:top w:val="none" w:sz="0" w:space="0" w:color="auto"/>
        <w:left w:val="none" w:sz="0" w:space="0" w:color="auto"/>
        <w:bottom w:val="none" w:sz="0" w:space="0" w:color="auto"/>
        <w:right w:val="none" w:sz="0" w:space="0" w:color="auto"/>
      </w:divBdr>
    </w:div>
    <w:div w:id="139812527">
      <w:bodyDiv w:val="1"/>
      <w:marLeft w:val="0"/>
      <w:marRight w:val="0"/>
      <w:marTop w:val="0"/>
      <w:marBottom w:val="0"/>
      <w:divBdr>
        <w:top w:val="none" w:sz="0" w:space="0" w:color="auto"/>
        <w:left w:val="none" w:sz="0" w:space="0" w:color="auto"/>
        <w:bottom w:val="none" w:sz="0" w:space="0" w:color="auto"/>
        <w:right w:val="none" w:sz="0" w:space="0" w:color="auto"/>
      </w:divBdr>
    </w:div>
    <w:div w:id="181557837">
      <w:bodyDiv w:val="1"/>
      <w:marLeft w:val="0"/>
      <w:marRight w:val="0"/>
      <w:marTop w:val="0"/>
      <w:marBottom w:val="0"/>
      <w:divBdr>
        <w:top w:val="none" w:sz="0" w:space="0" w:color="auto"/>
        <w:left w:val="none" w:sz="0" w:space="0" w:color="auto"/>
        <w:bottom w:val="none" w:sz="0" w:space="0" w:color="auto"/>
        <w:right w:val="none" w:sz="0" w:space="0" w:color="auto"/>
      </w:divBdr>
    </w:div>
    <w:div w:id="188838332">
      <w:bodyDiv w:val="1"/>
      <w:marLeft w:val="0"/>
      <w:marRight w:val="0"/>
      <w:marTop w:val="0"/>
      <w:marBottom w:val="0"/>
      <w:divBdr>
        <w:top w:val="none" w:sz="0" w:space="0" w:color="auto"/>
        <w:left w:val="none" w:sz="0" w:space="0" w:color="auto"/>
        <w:bottom w:val="none" w:sz="0" w:space="0" w:color="auto"/>
        <w:right w:val="none" w:sz="0" w:space="0" w:color="auto"/>
      </w:divBdr>
    </w:div>
    <w:div w:id="294874908">
      <w:bodyDiv w:val="1"/>
      <w:marLeft w:val="0"/>
      <w:marRight w:val="0"/>
      <w:marTop w:val="0"/>
      <w:marBottom w:val="0"/>
      <w:divBdr>
        <w:top w:val="none" w:sz="0" w:space="0" w:color="auto"/>
        <w:left w:val="none" w:sz="0" w:space="0" w:color="auto"/>
        <w:bottom w:val="none" w:sz="0" w:space="0" w:color="auto"/>
        <w:right w:val="none" w:sz="0" w:space="0" w:color="auto"/>
      </w:divBdr>
    </w:div>
    <w:div w:id="305933904">
      <w:bodyDiv w:val="1"/>
      <w:marLeft w:val="0"/>
      <w:marRight w:val="0"/>
      <w:marTop w:val="0"/>
      <w:marBottom w:val="0"/>
      <w:divBdr>
        <w:top w:val="none" w:sz="0" w:space="0" w:color="auto"/>
        <w:left w:val="none" w:sz="0" w:space="0" w:color="auto"/>
        <w:bottom w:val="none" w:sz="0" w:space="0" w:color="auto"/>
        <w:right w:val="none" w:sz="0" w:space="0" w:color="auto"/>
      </w:divBdr>
    </w:div>
    <w:div w:id="319387265">
      <w:bodyDiv w:val="1"/>
      <w:marLeft w:val="0"/>
      <w:marRight w:val="0"/>
      <w:marTop w:val="0"/>
      <w:marBottom w:val="0"/>
      <w:divBdr>
        <w:top w:val="none" w:sz="0" w:space="0" w:color="auto"/>
        <w:left w:val="none" w:sz="0" w:space="0" w:color="auto"/>
        <w:bottom w:val="none" w:sz="0" w:space="0" w:color="auto"/>
        <w:right w:val="none" w:sz="0" w:space="0" w:color="auto"/>
      </w:divBdr>
    </w:div>
    <w:div w:id="348486091">
      <w:bodyDiv w:val="1"/>
      <w:marLeft w:val="0"/>
      <w:marRight w:val="0"/>
      <w:marTop w:val="0"/>
      <w:marBottom w:val="0"/>
      <w:divBdr>
        <w:top w:val="none" w:sz="0" w:space="0" w:color="auto"/>
        <w:left w:val="none" w:sz="0" w:space="0" w:color="auto"/>
        <w:bottom w:val="none" w:sz="0" w:space="0" w:color="auto"/>
        <w:right w:val="none" w:sz="0" w:space="0" w:color="auto"/>
      </w:divBdr>
    </w:div>
    <w:div w:id="364446527">
      <w:bodyDiv w:val="1"/>
      <w:marLeft w:val="0"/>
      <w:marRight w:val="0"/>
      <w:marTop w:val="0"/>
      <w:marBottom w:val="0"/>
      <w:divBdr>
        <w:top w:val="none" w:sz="0" w:space="0" w:color="auto"/>
        <w:left w:val="none" w:sz="0" w:space="0" w:color="auto"/>
        <w:bottom w:val="none" w:sz="0" w:space="0" w:color="auto"/>
        <w:right w:val="none" w:sz="0" w:space="0" w:color="auto"/>
      </w:divBdr>
    </w:div>
    <w:div w:id="422530363">
      <w:bodyDiv w:val="1"/>
      <w:marLeft w:val="0"/>
      <w:marRight w:val="0"/>
      <w:marTop w:val="0"/>
      <w:marBottom w:val="0"/>
      <w:divBdr>
        <w:top w:val="none" w:sz="0" w:space="0" w:color="auto"/>
        <w:left w:val="none" w:sz="0" w:space="0" w:color="auto"/>
        <w:bottom w:val="none" w:sz="0" w:space="0" w:color="auto"/>
        <w:right w:val="none" w:sz="0" w:space="0" w:color="auto"/>
      </w:divBdr>
    </w:div>
    <w:div w:id="423652080">
      <w:bodyDiv w:val="1"/>
      <w:marLeft w:val="0"/>
      <w:marRight w:val="0"/>
      <w:marTop w:val="0"/>
      <w:marBottom w:val="0"/>
      <w:divBdr>
        <w:top w:val="none" w:sz="0" w:space="0" w:color="auto"/>
        <w:left w:val="none" w:sz="0" w:space="0" w:color="auto"/>
        <w:bottom w:val="none" w:sz="0" w:space="0" w:color="auto"/>
        <w:right w:val="none" w:sz="0" w:space="0" w:color="auto"/>
      </w:divBdr>
    </w:div>
    <w:div w:id="429011296">
      <w:bodyDiv w:val="1"/>
      <w:marLeft w:val="0"/>
      <w:marRight w:val="0"/>
      <w:marTop w:val="0"/>
      <w:marBottom w:val="0"/>
      <w:divBdr>
        <w:top w:val="none" w:sz="0" w:space="0" w:color="auto"/>
        <w:left w:val="none" w:sz="0" w:space="0" w:color="auto"/>
        <w:bottom w:val="none" w:sz="0" w:space="0" w:color="auto"/>
        <w:right w:val="none" w:sz="0" w:space="0" w:color="auto"/>
      </w:divBdr>
    </w:div>
    <w:div w:id="540898638">
      <w:bodyDiv w:val="1"/>
      <w:marLeft w:val="0"/>
      <w:marRight w:val="0"/>
      <w:marTop w:val="0"/>
      <w:marBottom w:val="0"/>
      <w:divBdr>
        <w:top w:val="none" w:sz="0" w:space="0" w:color="auto"/>
        <w:left w:val="none" w:sz="0" w:space="0" w:color="auto"/>
        <w:bottom w:val="none" w:sz="0" w:space="0" w:color="auto"/>
        <w:right w:val="none" w:sz="0" w:space="0" w:color="auto"/>
      </w:divBdr>
    </w:div>
    <w:div w:id="590359847">
      <w:bodyDiv w:val="1"/>
      <w:marLeft w:val="0"/>
      <w:marRight w:val="0"/>
      <w:marTop w:val="0"/>
      <w:marBottom w:val="0"/>
      <w:divBdr>
        <w:top w:val="none" w:sz="0" w:space="0" w:color="auto"/>
        <w:left w:val="none" w:sz="0" w:space="0" w:color="auto"/>
        <w:bottom w:val="none" w:sz="0" w:space="0" w:color="auto"/>
        <w:right w:val="none" w:sz="0" w:space="0" w:color="auto"/>
      </w:divBdr>
    </w:div>
    <w:div w:id="646931236">
      <w:bodyDiv w:val="1"/>
      <w:marLeft w:val="0"/>
      <w:marRight w:val="0"/>
      <w:marTop w:val="0"/>
      <w:marBottom w:val="0"/>
      <w:divBdr>
        <w:top w:val="none" w:sz="0" w:space="0" w:color="auto"/>
        <w:left w:val="none" w:sz="0" w:space="0" w:color="auto"/>
        <w:bottom w:val="none" w:sz="0" w:space="0" w:color="auto"/>
        <w:right w:val="none" w:sz="0" w:space="0" w:color="auto"/>
      </w:divBdr>
    </w:div>
    <w:div w:id="711000636">
      <w:bodyDiv w:val="1"/>
      <w:marLeft w:val="0"/>
      <w:marRight w:val="0"/>
      <w:marTop w:val="0"/>
      <w:marBottom w:val="0"/>
      <w:divBdr>
        <w:top w:val="none" w:sz="0" w:space="0" w:color="auto"/>
        <w:left w:val="none" w:sz="0" w:space="0" w:color="auto"/>
        <w:bottom w:val="none" w:sz="0" w:space="0" w:color="auto"/>
        <w:right w:val="none" w:sz="0" w:space="0" w:color="auto"/>
      </w:divBdr>
    </w:div>
    <w:div w:id="852694022">
      <w:bodyDiv w:val="1"/>
      <w:marLeft w:val="0"/>
      <w:marRight w:val="0"/>
      <w:marTop w:val="0"/>
      <w:marBottom w:val="0"/>
      <w:divBdr>
        <w:top w:val="none" w:sz="0" w:space="0" w:color="auto"/>
        <w:left w:val="none" w:sz="0" w:space="0" w:color="auto"/>
        <w:bottom w:val="none" w:sz="0" w:space="0" w:color="auto"/>
        <w:right w:val="none" w:sz="0" w:space="0" w:color="auto"/>
      </w:divBdr>
    </w:div>
    <w:div w:id="928268855">
      <w:bodyDiv w:val="1"/>
      <w:marLeft w:val="0"/>
      <w:marRight w:val="0"/>
      <w:marTop w:val="0"/>
      <w:marBottom w:val="0"/>
      <w:divBdr>
        <w:top w:val="none" w:sz="0" w:space="0" w:color="auto"/>
        <w:left w:val="none" w:sz="0" w:space="0" w:color="auto"/>
        <w:bottom w:val="none" w:sz="0" w:space="0" w:color="auto"/>
        <w:right w:val="none" w:sz="0" w:space="0" w:color="auto"/>
      </w:divBdr>
    </w:div>
    <w:div w:id="996608978">
      <w:bodyDiv w:val="1"/>
      <w:marLeft w:val="0"/>
      <w:marRight w:val="0"/>
      <w:marTop w:val="0"/>
      <w:marBottom w:val="0"/>
      <w:divBdr>
        <w:top w:val="none" w:sz="0" w:space="0" w:color="auto"/>
        <w:left w:val="none" w:sz="0" w:space="0" w:color="auto"/>
        <w:bottom w:val="none" w:sz="0" w:space="0" w:color="auto"/>
        <w:right w:val="none" w:sz="0" w:space="0" w:color="auto"/>
      </w:divBdr>
    </w:div>
    <w:div w:id="1023361017">
      <w:bodyDiv w:val="1"/>
      <w:marLeft w:val="0"/>
      <w:marRight w:val="0"/>
      <w:marTop w:val="0"/>
      <w:marBottom w:val="0"/>
      <w:divBdr>
        <w:top w:val="none" w:sz="0" w:space="0" w:color="auto"/>
        <w:left w:val="none" w:sz="0" w:space="0" w:color="auto"/>
        <w:bottom w:val="none" w:sz="0" w:space="0" w:color="auto"/>
        <w:right w:val="none" w:sz="0" w:space="0" w:color="auto"/>
      </w:divBdr>
    </w:div>
    <w:div w:id="1055859982">
      <w:bodyDiv w:val="1"/>
      <w:marLeft w:val="0"/>
      <w:marRight w:val="0"/>
      <w:marTop w:val="0"/>
      <w:marBottom w:val="0"/>
      <w:divBdr>
        <w:top w:val="none" w:sz="0" w:space="0" w:color="auto"/>
        <w:left w:val="none" w:sz="0" w:space="0" w:color="auto"/>
        <w:bottom w:val="none" w:sz="0" w:space="0" w:color="auto"/>
        <w:right w:val="none" w:sz="0" w:space="0" w:color="auto"/>
      </w:divBdr>
    </w:div>
    <w:div w:id="1066680349">
      <w:bodyDiv w:val="1"/>
      <w:marLeft w:val="0"/>
      <w:marRight w:val="0"/>
      <w:marTop w:val="0"/>
      <w:marBottom w:val="0"/>
      <w:divBdr>
        <w:top w:val="none" w:sz="0" w:space="0" w:color="auto"/>
        <w:left w:val="none" w:sz="0" w:space="0" w:color="auto"/>
        <w:bottom w:val="none" w:sz="0" w:space="0" w:color="auto"/>
        <w:right w:val="none" w:sz="0" w:space="0" w:color="auto"/>
      </w:divBdr>
    </w:div>
    <w:div w:id="1198808844">
      <w:bodyDiv w:val="1"/>
      <w:marLeft w:val="0"/>
      <w:marRight w:val="0"/>
      <w:marTop w:val="0"/>
      <w:marBottom w:val="0"/>
      <w:divBdr>
        <w:top w:val="none" w:sz="0" w:space="0" w:color="auto"/>
        <w:left w:val="none" w:sz="0" w:space="0" w:color="auto"/>
        <w:bottom w:val="none" w:sz="0" w:space="0" w:color="auto"/>
        <w:right w:val="none" w:sz="0" w:space="0" w:color="auto"/>
      </w:divBdr>
    </w:div>
    <w:div w:id="1207837596">
      <w:bodyDiv w:val="1"/>
      <w:marLeft w:val="0"/>
      <w:marRight w:val="0"/>
      <w:marTop w:val="0"/>
      <w:marBottom w:val="0"/>
      <w:divBdr>
        <w:top w:val="none" w:sz="0" w:space="0" w:color="auto"/>
        <w:left w:val="none" w:sz="0" w:space="0" w:color="auto"/>
        <w:bottom w:val="none" w:sz="0" w:space="0" w:color="auto"/>
        <w:right w:val="none" w:sz="0" w:space="0" w:color="auto"/>
      </w:divBdr>
    </w:div>
    <w:div w:id="1343358216">
      <w:bodyDiv w:val="1"/>
      <w:marLeft w:val="0"/>
      <w:marRight w:val="0"/>
      <w:marTop w:val="0"/>
      <w:marBottom w:val="0"/>
      <w:divBdr>
        <w:top w:val="none" w:sz="0" w:space="0" w:color="auto"/>
        <w:left w:val="none" w:sz="0" w:space="0" w:color="auto"/>
        <w:bottom w:val="none" w:sz="0" w:space="0" w:color="auto"/>
        <w:right w:val="none" w:sz="0" w:space="0" w:color="auto"/>
      </w:divBdr>
    </w:div>
    <w:div w:id="1428623371">
      <w:bodyDiv w:val="1"/>
      <w:marLeft w:val="0"/>
      <w:marRight w:val="0"/>
      <w:marTop w:val="0"/>
      <w:marBottom w:val="0"/>
      <w:divBdr>
        <w:top w:val="none" w:sz="0" w:space="0" w:color="auto"/>
        <w:left w:val="none" w:sz="0" w:space="0" w:color="auto"/>
        <w:bottom w:val="none" w:sz="0" w:space="0" w:color="auto"/>
        <w:right w:val="none" w:sz="0" w:space="0" w:color="auto"/>
      </w:divBdr>
    </w:div>
    <w:div w:id="1506556672">
      <w:bodyDiv w:val="1"/>
      <w:marLeft w:val="0"/>
      <w:marRight w:val="0"/>
      <w:marTop w:val="0"/>
      <w:marBottom w:val="0"/>
      <w:divBdr>
        <w:top w:val="none" w:sz="0" w:space="0" w:color="auto"/>
        <w:left w:val="none" w:sz="0" w:space="0" w:color="auto"/>
        <w:bottom w:val="none" w:sz="0" w:space="0" w:color="auto"/>
        <w:right w:val="none" w:sz="0" w:space="0" w:color="auto"/>
      </w:divBdr>
    </w:div>
    <w:div w:id="1507093669">
      <w:bodyDiv w:val="1"/>
      <w:marLeft w:val="0"/>
      <w:marRight w:val="0"/>
      <w:marTop w:val="0"/>
      <w:marBottom w:val="0"/>
      <w:divBdr>
        <w:top w:val="none" w:sz="0" w:space="0" w:color="auto"/>
        <w:left w:val="none" w:sz="0" w:space="0" w:color="auto"/>
        <w:bottom w:val="none" w:sz="0" w:space="0" w:color="auto"/>
        <w:right w:val="none" w:sz="0" w:space="0" w:color="auto"/>
      </w:divBdr>
    </w:div>
    <w:div w:id="1614441412">
      <w:bodyDiv w:val="1"/>
      <w:marLeft w:val="0"/>
      <w:marRight w:val="0"/>
      <w:marTop w:val="0"/>
      <w:marBottom w:val="0"/>
      <w:divBdr>
        <w:top w:val="none" w:sz="0" w:space="0" w:color="auto"/>
        <w:left w:val="none" w:sz="0" w:space="0" w:color="auto"/>
        <w:bottom w:val="none" w:sz="0" w:space="0" w:color="auto"/>
        <w:right w:val="none" w:sz="0" w:space="0" w:color="auto"/>
      </w:divBdr>
    </w:div>
    <w:div w:id="1651590816">
      <w:bodyDiv w:val="1"/>
      <w:marLeft w:val="0"/>
      <w:marRight w:val="0"/>
      <w:marTop w:val="0"/>
      <w:marBottom w:val="0"/>
      <w:divBdr>
        <w:top w:val="none" w:sz="0" w:space="0" w:color="auto"/>
        <w:left w:val="none" w:sz="0" w:space="0" w:color="auto"/>
        <w:bottom w:val="none" w:sz="0" w:space="0" w:color="auto"/>
        <w:right w:val="none" w:sz="0" w:space="0" w:color="auto"/>
      </w:divBdr>
    </w:div>
    <w:div w:id="1652638794">
      <w:bodyDiv w:val="1"/>
      <w:marLeft w:val="0"/>
      <w:marRight w:val="0"/>
      <w:marTop w:val="0"/>
      <w:marBottom w:val="0"/>
      <w:divBdr>
        <w:top w:val="none" w:sz="0" w:space="0" w:color="auto"/>
        <w:left w:val="none" w:sz="0" w:space="0" w:color="auto"/>
        <w:bottom w:val="none" w:sz="0" w:space="0" w:color="auto"/>
        <w:right w:val="none" w:sz="0" w:space="0" w:color="auto"/>
      </w:divBdr>
    </w:div>
    <w:div w:id="1653100412">
      <w:bodyDiv w:val="1"/>
      <w:marLeft w:val="0"/>
      <w:marRight w:val="0"/>
      <w:marTop w:val="0"/>
      <w:marBottom w:val="0"/>
      <w:divBdr>
        <w:top w:val="none" w:sz="0" w:space="0" w:color="auto"/>
        <w:left w:val="none" w:sz="0" w:space="0" w:color="auto"/>
        <w:bottom w:val="none" w:sz="0" w:space="0" w:color="auto"/>
        <w:right w:val="none" w:sz="0" w:space="0" w:color="auto"/>
      </w:divBdr>
    </w:div>
    <w:div w:id="1716585489">
      <w:bodyDiv w:val="1"/>
      <w:marLeft w:val="0"/>
      <w:marRight w:val="0"/>
      <w:marTop w:val="0"/>
      <w:marBottom w:val="0"/>
      <w:divBdr>
        <w:top w:val="none" w:sz="0" w:space="0" w:color="auto"/>
        <w:left w:val="none" w:sz="0" w:space="0" w:color="auto"/>
        <w:bottom w:val="none" w:sz="0" w:space="0" w:color="auto"/>
        <w:right w:val="none" w:sz="0" w:space="0" w:color="auto"/>
      </w:divBdr>
    </w:div>
    <w:div w:id="1721515418">
      <w:bodyDiv w:val="1"/>
      <w:marLeft w:val="0"/>
      <w:marRight w:val="0"/>
      <w:marTop w:val="0"/>
      <w:marBottom w:val="0"/>
      <w:divBdr>
        <w:top w:val="none" w:sz="0" w:space="0" w:color="auto"/>
        <w:left w:val="none" w:sz="0" w:space="0" w:color="auto"/>
        <w:bottom w:val="none" w:sz="0" w:space="0" w:color="auto"/>
        <w:right w:val="none" w:sz="0" w:space="0" w:color="auto"/>
      </w:divBdr>
    </w:div>
    <w:div w:id="1741053507">
      <w:bodyDiv w:val="1"/>
      <w:marLeft w:val="0"/>
      <w:marRight w:val="0"/>
      <w:marTop w:val="0"/>
      <w:marBottom w:val="0"/>
      <w:divBdr>
        <w:top w:val="none" w:sz="0" w:space="0" w:color="auto"/>
        <w:left w:val="none" w:sz="0" w:space="0" w:color="auto"/>
        <w:bottom w:val="none" w:sz="0" w:space="0" w:color="auto"/>
        <w:right w:val="none" w:sz="0" w:space="0" w:color="auto"/>
      </w:divBdr>
    </w:div>
    <w:div w:id="2003774343">
      <w:marLeft w:val="0"/>
      <w:marRight w:val="0"/>
      <w:marTop w:val="0"/>
      <w:marBottom w:val="0"/>
      <w:divBdr>
        <w:top w:val="none" w:sz="0" w:space="0" w:color="auto"/>
        <w:left w:val="none" w:sz="0" w:space="0" w:color="auto"/>
        <w:bottom w:val="none" w:sz="0" w:space="0" w:color="auto"/>
        <w:right w:val="none" w:sz="0" w:space="0" w:color="auto"/>
      </w:divBdr>
      <w:divsChild>
        <w:div w:id="2003774341">
          <w:marLeft w:val="0"/>
          <w:marRight w:val="0"/>
          <w:marTop w:val="0"/>
          <w:marBottom w:val="0"/>
          <w:divBdr>
            <w:top w:val="none" w:sz="0" w:space="0" w:color="auto"/>
            <w:left w:val="none" w:sz="0" w:space="0" w:color="auto"/>
            <w:bottom w:val="none" w:sz="0" w:space="0" w:color="auto"/>
            <w:right w:val="none" w:sz="0" w:space="0" w:color="auto"/>
          </w:divBdr>
          <w:divsChild>
            <w:div w:id="2003774342">
              <w:marLeft w:val="0"/>
              <w:marRight w:val="0"/>
              <w:marTop w:val="0"/>
              <w:marBottom w:val="0"/>
              <w:divBdr>
                <w:top w:val="none" w:sz="0" w:space="0" w:color="auto"/>
                <w:left w:val="none" w:sz="0" w:space="0" w:color="auto"/>
                <w:bottom w:val="none" w:sz="0" w:space="0" w:color="auto"/>
                <w:right w:val="none" w:sz="0" w:space="0" w:color="auto"/>
              </w:divBdr>
              <w:divsChild>
                <w:div w:id="200377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4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sein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raseiniai.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e5b6cddb70b04d2d9a99be0297236d39.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17D32-BDD1-42B2-9ACC-4EF54957B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e5b6cddb70b04d2d9a99be0297236d39</Template>
  <TotalTime>1103</TotalTime>
  <Pages>4</Pages>
  <Words>5059</Words>
  <Characters>2885</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Dėl istorinių miesto simbolių ir meninių akcentų Raseinių rajono viešosioms erdvėms projektų finansavimo tvarko aprašo patvirtinimo</vt:lpstr>
    </vt:vector>
  </TitlesOfParts>
  <Manager>2024-03-19</Manager>
  <Company>HP</Company>
  <LinksUpToDate>false</LinksUpToDate>
  <CharactersWithSpaces>7929</CharactersWithSpaces>
  <SharedDoc>false</SharedDoc>
  <HLinks>
    <vt:vector size="12" baseType="variant">
      <vt:variant>
        <vt:i4>655403</vt:i4>
      </vt:variant>
      <vt:variant>
        <vt:i4>3</vt:i4>
      </vt:variant>
      <vt:variant>
        <vt:i4>0</vt:i4>
      </vt:variant>
      <vt:variant>
        <vt:i4>5</vt:i4>
      </vt:variant>
      <vt:variant>
        <vt:lpwstr>mailto:meras@raseiniai.lt</vt:lpwstr>
      </vt:variant>
      <vt:variant>
        <vt:lpwstr/>
      </vt:variant>
      <vt:variant>
        <vt:i4>1310782</vt:i4>
      </vt:variant>
      <vt:variant>
        <vt:i4>0</vt:i4>
      </vt:variant>
      <vt:variant>
        <vt:i4>0</vt:i4>
      </vt:variant>
      <vt:variant>
        <vt:i4>5</vt:i4>
      </vt:variant>
      <vt:variant>
        <vt:lpwstr>mailto:aldybe@raseiniai.lt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Istorinių miesto simbolių ir meninių akcentų Raseinių rajono viešosioms erdvėms projektų finansavimo tvarkos aprašo patvirtinimo</dc:title>
  <dc:subject>M-194</dc:subject>
  <dc:creator>RASEINIŲ RAJONO SAVIVALDYBĖS MERAS</dc:creator>
  <cp:keywords/>
  <cp:lastModifiedBy>Judita Radavičienė</cp:lastModifiedBy>
  <cp:revision>10</cp:revision>
  <cp:lastPrinted>2012-11-14T07:54:00Z</cp:lastPrinted>
  <dcterms:created xsi:type="dcterms:W3CDTF">2026-05-08T12:48:00Z</dcterms:created>
  <dcterms:modified xsi:type="dcterms:W3CDTF">2026-05-22T07:18:00Z</dcterms:modified>
  <cp:category>PRIEDAS</cp:category>
</cp:coreProperties>
</file>