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45682099" w:rsidR="00624B47" w:rsidRPr="006E252C" w:rsidRDefault="00624B47" w:rsidP="00E375B5">
      <w:pPr>
        <w:spacing w:line="360" w:lineRule="auto"/>
        <w:jc w:val="center"/>
      </w:pPr>
      <w:r w:rsidRPr="006E252C">
        <w:t>20</w:t>
      </w:r>
      <w:r w:rsidR="00285F0B" w:rsidRPr="006E252C">
        <w:t>2</w:t>
      </w:r>
      <w:r w:rsidR="007616F3">
        <w:t>5</w:t>
      </w:r>
      <w:r w:rsidRPr="006E252C">
        <w:t>-</w:t>
      </w:r>
      <w:r w:rsidR="00FC7713">
        <w:t>10</w:t>
      </w:r>
      <w:r w:rsidR="00CF7D61">
        <w:t>-</w:t>
      </w:r>
      <w:r w:rsidR="00B60184">
        <w:t>2</w:t>
      </w:r>
      <w:r w:rsidR="00FC7713">
        <w:t>8</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1A5C70">
        <w:t>1</w:t>
      </w:r>
      <w:r w:rsidR="00FC7713">
        <w:t>1</w:t>
      </w:r>
    </w:p>
    <w:p w14:paraId="7E9E7D0A" w14:textId="77777777" w:rsidR="00624B47" w:rsidRPr="001E66B2" w:rsidRDefault="00624B47" w:rsidP="00E375B5">
      <w:pPr>
        <w:spacing w:line="360" w:lineRule="auto"/>
        <w:ind w:hanging="142"/>
        <w:jc w:val="center"/>
      </w:pPr>
      <w:r w:rsidRPr="001E66B2">
        <w:t>Raseiniai</w:t>
      </w:r>
    </w:p>
    <w:p w14:paraId="212FE11F" w14:textId="10FD365E" w:rsidR="00624B47" w:rsidRPr="00A25964" w:rsidRDefault="00E6446F" w:rsidP="00C90A17">
      <w:pPr>
        <w:spacing w:line="360" w:lineRule="auto"/>
        <w:ind w:firstLine="851"/>
        <w:jc w:val="both"/>
      </w:pPr>
      <w:r w:rsidRPr="001E66B2">
        <w:t>Posėdis įvyko 202</w:t>
      </w:r>
      <w:r w:rsidR="007616F3" w:rsidRPr="001E66B2">
        <w:t>5</w:t>
      </w:r>
      <w:r w:rsidR="00624B47" w:rsidRPr="001E66B2">
        <w:t>-</w:t>
      </w:r>
      <w:r w:rsidR="00FC7713">
        <w:t>10</w:t>
      </w:r>
      <w:r w:rsidR="00CE49AE" w:rsidRPr="001E66B2">
        <w:t>-</w:t>
      </w:r>
      <w:r w:rsidR="00627B16" w:rsidRPr="001E66B2">
        <w:t>2</w:t>
      </w:r>
      <w:r w:rsidR="00FC7713">
        <w:t>8</w:t>
      </w:r>
      <w:r w:rsidR="005C6F02" w:rsidRPr="001E66B2">
        <w:t xml:space="preserve">, </w:t>
      </w:r>
      <w:r w:rsidR="00982FE9" w:rsidRPr="001E66B2">
        <w:t>1</w:t>
      </w:r>
      <w:r w:rsidR="00FC7713">
        <w:t>3</w:t>
      </w:r>
      <w:r w:rsidR="00DD0418" w:rsidRPr="00F748AF">
        <w:t>.</w:t>
      </w:r>
      <w:r w:rsidR="00B60184" w:rsidRPr="00F748AF">
        <w:t>0</w:t>
      </w:r>
      <w:r w:rsidR="0066334F" w:rsidRPr="00F748AF">
        <w:t>0</w:t>
      </w:r>
      <w:r w:rsidR="009546A7" w:rsidRPr="00F748AF">
        <w:t>-</w:t>
      </w:r>
      <w:r w:rsidR="00F349A8" w:rsidRPr="00F748AF">
        <w:rPr>
          <w:color w:val="000000" w:themeColor="text1"/>
        </w:rPr>
        <w:t>1</w:t>
      </w:r>
      <w:r w:rsidR="00FC7713" w:rsidRPr="00F748AF">
        <w:rPr>
          <w:color w:val="000000" w:themeColor="text1"/>
        </w:rPr>
        <w:t>3</w:t>
      </w:r>
      <w:r w:rsidR="00982FE9" w:rsidRPr="00F748AF">
        <w:rPr>
          <w:color w:val="000000" w:themeColor="text1"/>
        </w:rPr>
        <w:t>.</w:t>
      </w:r>
      <w:r w:rsidR="00F748AF" w:rsidRPr="00F748AF">
        <w:rPr>
          <w:color w:val="000000" w:themeColor="text1"/>
        </w:rPr>
        <w:t>37</w:t>
      </w:r>
      <w:r w:rsidR="00EA1980" w:rsidRPr="00F349A8">
        <w:rPr>
          <w:color w:val="000000" w:themeColor="text1"/>
        </w:rPr>
        <w:t xml:space="preserve"> </w:t>
      </w:r>
      <w:r w:rsidR="00624B47" w:rsidRPr="00CD0103">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E4A21">
        <w:rPr>
          <w:rFonts w:eastAsia="Calibri"/>
        </w:rPr>
        <w:t>Andrius Bautronis</w:t>
      </w:r>
      <w:r w:rsidR="0018155F" w:rsidRPr="00D51953">
        <w:rPr>
          <w:rFonts w:eastAsia="Calibri"/>
        </w:rPr>
        <w:t xml:space="preserve">,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79043F31" w14:textId="7E057C1A" w:rsidR="001A5C70" w:rsidRPr="00FC7713" w:rsidRDefault="00FC7713" w:rsidP="001A5C70">
      <w:pPr>
        <w:tabs>
          <w:tab w:val="left" w:pos="1080"/>
        </w:tabs>
        <w:spacing w:line="360" w:lineRule="auto"/>
        <w:ind w:firstLine="851"/>
        <w:jc w:val="both"/>
        <w:rPr>
          <w:color w:val="000000" w:themeColor="text1"/>
        </w:rPr>
      </w:pPr>
      <w:r w:rsidRPr="00FC7713">
        <w:rPr>
          <w:color w:val="000000" w:themeColor="text1"/>
        </w:rPr>
        <w:t>Dovilė Antanavičienė</w:t>
      </w:r>
      <w:r w:rsidR="001A5C70" w:rsidRPr="00FC7713">
        <w:rPr>
          <w:color w:val="000000" w:themeColor="text1"/>
        </w:rPr>
        <w:t>, rajono Savivaldybės administracijos Strateginio planavimo ir projektų valdymo skyriaus vyr. specialistė;</w:t>
      </w:r>
    </w:p>
    <w:p w14:paraId="5AB7435E" w14:textId="6BCFA96F" w:rsidR="00FC7713" w:rsidRPr="00FC7713" w:rsidRDefault="00FC7713" w:rsidP="00FC7713">
      <w:pPr>
        <w:tabs>
          <w:tab w:val="left" w:pos="1080"/>
        </w:tabs>
        <w:spacing w:line="360" w:lineRule="auto"/>
        <w:ind w:firstLine="851"/>
        <w:jc w:val="both"/>
        <w:rPr>
          <w:color w:val="000000" w:themeColor="text1"/>
        </w:rPr>
      </w:pPr>
      <w:r w:rsidRPr="00FC7713">
        <w:rPr>
          <w:color w:val="000000" w:themeColor="text1"/>
        </w:rPr>
        <w:t>Indrė Antanaitienė, rajono Savivaldybės administracijos Strateginio planavimo ir projektų valdymo skyriaus vedėja;</w:t>
      </w:r>
    </w:p>
    <w:p w14:paraId="29703933" w14:textId="3A32A286" w:rsidR="00397486" w:rsidRPr="00FC7713" w:rsidRDefault="00397486" w:rsidP="00397486">
      <w:pPr>
        <w:tabs>
          <w:tab w:val="left" w:pos="1080"/>
        </w:tabs>
        <w:spacing w:line="360" w:lineRule="auto"/>
        <w:ind w:firstLine="851"/>
        <w:jc w:val="both"/>
        <w:rPr>
          <w:color w:val="000000" w:themeColor="text1"/>
        </w:rPr>
      </w:pPr>
      <w:r w:rsidRPr="00FC7713">
        <w:rPr>
          <w:color w:val="000000" w:themeColor="text1"/>
        </w:rPr>
        <w:t>Robertas Pareigis, rajono Savivaldybės administracijos Vietinio ūkio ir turto valdymo skyriaus vyr. specialistas;</w:t>
      </w:r>
    </w:p>
    <w:p w14:paraId="4410485B" w14:textId="6C2088B5" w:rsidR="001A5C70" w:rsidRPr="00FC7713" w:rsidRDefault="00FC7713" w:rsidP="001A5C70">
      <w:pPr>
        <w:tabs>
          <w:tab w:val="left" w:pos="1080"/>
        </w:tabs>
        <w:spacing w:line="360" w:lineRule="auto"/>
        <w:ind w:firstLine="851"/>
        <w:jc w:val="both"/>
        <w:rPr>
          <w:color w:val="000000" w:themeColor="text1"/>
        </w:rPr>
      </w:pPr>
      <w:r w:rsidRPr="00FC7713">
        <w:rPr>
          <w:color w:val="000000" w:themeColor="text1"/>
        </w:rPr>
        <w:t>Vilma Kundrotienė</w:t>
      </w:r>
      <w:r w:rsidR="001A5C70" w:rsidRPr="00FC7713">
        <w:rPr>
          <w:color w:val="000000" w:themeColor="text1"/>
        </w:rPr>
        <w:t xml:space="preserve">, rajono Savivaldybės administracijos </w:t>
      </w:r>
      <w:r w:rsidRPr="00FC7713">
        <w:rPr>
          <w:color w:val="000000" w:themeColor="text1"/>
        </w:rPr>
        <w:t>Viešosios tvarkos</w:t>
      </w:r>
      <w:r w:rsidR="001A5C70" w:rsidRPr="00FC7713">
        <w:rPr>
          <w:color w:val="000000" w:themeColor="text1"/>
        </w:rPr>
        <w:t xml:space="preserve"> skyriaus vedėja;</w:t>
      </w:r>
    </w:p>
    <w:p w14:paraId="11A24C29" w14:textId="499B124C" w:rsidR="001A5C70" w:rsidRPr="00FC7713" w:rsidRDefault="00FC7713" w:rsidP="001A5C70">
      <w:pPr>
        <w:tabs>
          <w:tab w:val="left" w:pos="1080"/>
        </w:tabs>
        <w:spacing w:line="360" w:lineRule="auto"/>
        <w:ind w:firstLine="851"/>
        <w:jc w:val="both"/>
        <w:rPr>
          <w:color w:val="000000" w:themeColor="text1"/>
        </w:rPr>
      </w:pPr>
      <w:r w:rsidRPr="00FC7713">
        <w:rPr>
          <w:color w:val="000000" w:themeColor="text1"/>
        </w:rPr>
        <w:t>Rūtenė Žemkauskienė</w:t>
      </w:r>
      <w:r w:rsidR="001A5C70" w:rsidRPr="00FC7713">
        <w:rPr>
          <w:color w:val="000000" w:themeColor="text1"/>
        </w:rPr>
        <w:t xml:space="preserve">, rajono Savivaldybės administracijos </w:t>
      </w:r>
      <w:r w:rsidRPr="00FC7713">
        <w:rPr>
          <w:color w:val="000000" w:themeColor="text1"/>
        </w:rPr>
        <w:t xml:space="preserve">Vietinio ūkio ir turto valdymo </w:t>
      </w:r>
      <w:r w:rsidR="001A5C70" w:rsidRPr="00FC7713">
        <w:rPr>
          <w:color w:val="000000" w:themeColor="text1"/>
        </w:rPr>
        <w:t>skyriaus vyr. specialistė</w:t>
      </w:r>
      <w:r>
        <w:rPr>
          <w:color w:val="000000" w:themeColor="text1"/>
        </w:rPr>
        <w:t>;</w:t>
      </w:r>
    </w:p>
    <w:p w14:paraId="631C339D" w14:textId="4A8ECA96" w:rsidR="00627B16" w:rsidRPr="00397486" w:rsidRDefault="00627B16" w:rsidP="00E2447B">
      <w:pPr>
        <w:tabs>
          <w:tab w:val="left" w:pos="1080"/>
        </w:tabs>
        <w:spacing w:line="360" w:lineRule="auto"/>
        <w:ind w:firstLine="851"/>
        <w:jc w:val="both"/>
        <w:rPr>
          <w:color w:val="000000" w:themeColor="text1"/>
        </w:rPr>
      </w:pPr>
      <w:r w:rsidRPr="00FC7713">
        <w:rPr>
          <w:color w:val="000000" w:themeColor="text1"/>
        </w:rPr>
        <w:t>Dalia Andriulienė, rajono Savivaldybės administracijos Biudžeto ir finansų analizės skyriaus vedėja</w:t>
      </w:r>
      <w:r w:rsidR="00FC7713">
        <w:rPr>
          <w:color w:val="000000" w:themeColor="text1"/>
        </w:rPr>
        <w:t>.</w:t>
      </w:r>
    </w:p>
    <w:p w14:paraId="07144AF4" w14:textId="3D21828E"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FC7713">
        <w:t>9</w:t>
      </w:r>
      <w:r w:rsidR="00A858D0">
        <w:t xml:space="preserve"> </w:t>
      </w:r>
      <w:r w:rsidR="0098570C" w:rsidRPr="00A25964">
        <w:t>klausim</w:t>
      </w:r>
      <w:r w:rsidR="00423692" w:rsidRPr="00A25964">
        <w:t>ų</w:t>
      </w:r>
      <w:r w:rsidR="0098570C" w:rsidRPr="00A25964">
        <w:t>.</w:t>
      </w:r>
    </w:p>
    <w:tbl>
      <w:tblPr>
        <w:tblW w:w="9668" w:type="dxa"/>
        <w:tblInd w:w="-34" w:type="dxa"/>
        <w:tblLayout w:type="fixed"/>
        <w:tblLook w:val="04A0" w:firstRow="1" w:lastRow="0" w:firstColumn="1" w:lastColumn="0" w:noHBand="0" w:noVBand="1"/>
      </w:tblPr>
      <w:tblGrid>
        <w:gridCol w:w="709"/>
        <w:gridCol w:w="7088"/>
        <w:gridCol w:w="1871"/>
      </w:tblGrid>
      <w:tr w:rsidR="00FC7713" w:rsidRPr="00E90777" w14:paraId="4FA30BED"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74154146" w14:textId="77777777" w:rsidR="00FC7713" w:rsidRPr="00293E62" w:rsidRDefault="00FC7713" w:rsidP="00AE5E61">
            <w:pPr>
              <w:jc w:val="center"/>
              <w:rPr>
                <w:color w:val="000000"/>
              </w:rPr>
            </w:pPr>
            <w:r w:rsidRPr="00293E62">
              <w:rPr>
                <w:color w:val="000000"/>
              </w:rPr>
              <w:t>Eil.</w:t>
            </w:r>
          </w:p>
          <w:p w14:paraId="6E76153C" w14:textId="77777777" w:rsidR="00FC7713" w:rsidRPr="00293E62" w:rsidRDefault="00FC7713" w:rsidP="00AE5E61">
            <w:pPr>
              <w:jc w:val="center"/>
              <w:rPr>
                <w:color w:val="000000"/>
              </w:rPr>
            </w:pPr>
            <w:r w:rsidRPr="00293E62">
              <w:rPr>
                <w:color w:val="000000"/>
              </w:rPr>
              <w:t>Nr.</w:t>
            </w:r>
          </w:p>
        </w:tc>
        <w:tc>
          <w:tcPr>
            <w:tcW w:w="7088" w:type="dxa"/>
            <w:tcBorders>
              <w:top w:val="single" w:sz="4" w:space="0" w:color="auto"/>
              <w:left w:val="nil"/>
              <w:bottom w:val="single" w:sz="4" w:space="0" w:color="auto"/>
              <w:right w:val="single" w:sz="4" w:space="0" w:color="auto"/>
            </w:tcBorders>
            <w:hideMark/>
          </w:tcPr>
          <w:p w14:paraId="431993E9" w14:textId="77777777" w:rsidR="00FC7713" w:rsidRPr="00293E62" w:rsidRDefault="00FC7713" w:rsidP="00AE5E61">
            <w:pPr>
              <w:jc w:val="center"/>
              <w:rPr>
                <w:color w:val="000000"/>
              </w:rPr>
            </w:pPr>
            <w:r w:rsidRPr="00293E62">
              <w:rPr>
                <w:color w:val="000000"/>
              </w:rPr>
              <w:t>Sprendimo projekto Nr. ir pavadinimas</w:t>
            </w:r>
          </w:p>
        </w:tc>
        <w:tc>
          <w:tcPr>
            <w:tcW w:w="1871" w:type="dxa"/>
            <w:tcBorders>
              <w:top w:val="single" w:sz="4" w:space="0" w:color="auto"/>
              <w:left w:val="nil"/>
              <w:bottom w:val="single" w:sz="4" w:space="0" w:color="auto"/>
              <w:right w:val="single" w:sz="4" w:space="0" w:color="auto"/>
            </w:tcBorders>
            <w:hideMark/>
          </w:tcPr>
          <w:p w14:paraId="474C27E3" w14:textId="77777777" w:rsidR="00FC7713" w:rsidRPr="00293E62" w:rsidRDefault="00FC7713" w:rsidP="00AE5E61">
            <w:pPr>
              <w:jc w:val="center"/>
              <w:rPr>
                <w:color w:val="000000"/>
              </w:rPr>
            </w:pPr>
            <w:r w:rsidRPr="00293E62">
              <w:rPr>
                <w:color w:val="000000"/>
              </w:rPr>
              <w:t>Pranešėjas</w:t>
            </w:r>
          </w:p>
        </w:tc>
      </w:tr>
      <w:tr w:rsidR="00FC7713" w:rsidRPr="00E90777" w14:paraId="45EABB4B"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3D0D627B" w14:textId="77777777" w:rsidR="00FC7713" w:rsidRPr="00E90777" w:rsidRDefault="00FC7713" w:rsidP="00AE5E61">
            <w:pPr>
              <w:jc w:val="center"/>
              <w:rPr>
                <w:color w:val="000000"/>
                <w:sz w:val="23"/>
                <w:szCs w:val="23"/>
              </w:rPr>
            </w:pPr>
            <w:r>
              <w:rPr>
                <w:color w:val="000000"/>
                <w:sz w:val="23"/>
                <w:szCs w:val="23"/>
              </w:rPr>
              <w:t>1</w:t>
            </w:r>
            <w:r w:rsidRPr="00E90777">
              <w:rPr>
                <w:color w:val="000000"/>
                <w:sz w:val="23"/>
                <w:szCs w:val="23"/>
              </w:rPr>
              <w:t>.</w:t>
            </w:r>
          </w:p>
        </w:tc>
        <w:tc>
          <w:tcPr>
            <w:tcW w:w="7088" w:type="dxa"/>
            <w:tcBorders>
              <w:top w:val="nil"/>
              <w:left w:val="nil"/>
              <w:bottom w:val="single" w:sz="8" w:space="0" w:color="auto"/>
              <w:right w:val="single" w:sz="8" w:space="0" w:color="auto"/>
            </w:tcBorders>
          </w:tcPr>
          <w:p w14:paraId="4587EB4A" w14:textId="77777777" w:rsidR="00FC7713" w:rsidRDefault="00FC7713" w:rsidP="00AE5E61">
            <w:pPr>
              <w:jc w:val="both"/>
              <w:rPr>
                <w:sz w:val="23"/>
                <w:szCs w:val="23"/>
              </w:rPr>
            </w:pPr>
            <w:hyperlink r:id="rId8" w:history="1">
              <w:r>
                <w:rPr>
                  <w:rStyle w:val="Hipersaitas"/>
                  <w:kern w:val="2"/>
                  <w:lang w:eastAsia="en-US"/>
                  <w14:ligatures w14:val="standardContextual"/>
                </w:rPr>
                <w:t>TP-283 Dėl leidimo UAB „Raseinių šilumos tinklai“ panaudoti investuotą savivaldybės finansinį turtą</w:t>
              </w:r>
            </w:hyperlink>
          </w:p>
        </w:tc>
        <w:tc>
          <w:tcPr>
            <w:tcW w:w="1871" w:type="dxa"/>
            <w:tcBorders>
              <w:top w:val="nil"/>
              <w:left w:val="nil"/>
              <w:bottom w:val="single" w:sz="8" w:space="0" w:color="auto"/>
              <w:right w:val="single" w:sz="8" w:space="0" w:color="auto"/>
            </w:tcBorders>
          </w:tcPr>
          <w:p w14:paraId="0A5A5139" w14:textId="77777777" w:rsidR="00FC7713" w:rsidRDefault="00FC7713" w:rsidP="00AE5E61">
            <w:pPr>
              <w:jc w:val="both"/>
              <w:rPr>
                <w:color w:val="000000"/>
                <w:sz w:val="23"/>
                <w:szCs w:val="23"/>
              </w:rPr>
            </w:pPr>
            <w:r>
              <w:rPr>
                <w:color w:val="000000"/>
                <w:kern w:val="2"/>
                <w:lang w:eastAsia="en-US"/>
                <w14:ligatures w14:val="standardContextual"/>
              </w:rPr>
              <w:t>Robertas Pareigis</w:t>
            </w:r>
          </w:p>
        </w:tc>
      </w:tr>
      <w:tr w:rsidR="00FC7713" w:rsidRPr="00E90777" w14:paraId="163ED968"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591FFFF1" w14:textId="77777777" w:rsidR="00FC7713" w:rsidRPr="00E90777" w:rsidRDefault="00FC7713" w:rsidP="00AE5E61">
            <w:pPr>
              <w:jc w:val="center"/>
              <w:rPr>
                <w:color w:val="000000"/>
                <w:sz w:val="23"/>
                <w:szCs w:val="23"/>
              </w:rPr>
            </w:pPr>
            <w:r>
              <w:rPr>
                <w:color w:val="000000"/>
                <w:sz w:val="23"/>
                <w:szCs w:val="23"/>
              </w:rPr>
              <w:t>2</w:t>
            </w:r>
            <w:r w:rsidRPr="00E90777">
              <w:rPr>
                <w:color w:val="000000"/>
                <w:sz w:val="23"/>
                <w:szCs w:val="23"/>
              </w:rPr>
              <w:t>.</w:t>
            </w:r>
          </w:p>
        </w:tc>
        <w:tc>
          <w:tcPr>
            <w:tcW w:w="7088" w:type="dxa"/>
            <w:tcBorders>
              <w:top w:val="nil"/>
              <w:left w:val="nil"/>
              <w:bottom w:val="single" w:sz="8" w:space="0" w:color="auto"/>
              <w:right w:val="single" w:sz="8" w:space="0" w:color="auto"/>
            </w:tcBorders>
          </w:tcPr>
          <w:p w14:paraId="3BAA9645" w14:textId="77777777" w:rsidR="00FC7713" w:rsidRPr="00E90777" w:rsidRDefault="00FC7713" w:rsidP="00AE5E61">
            <w:pPr>
              <w:jc w:val="both"/>
              <w:rPr>
                <w:sz w:val="23"/>
                <w:szCs w:val="23"/>
              </w:rPr>
            </w:pPr>
            <w:hyperlink r:id="rId9" w:history="1">
              <w:r>
                <w:rPr>
                  <w:rStyle w:val="Hipersaitas"/>
                  <w:kern w:val="2"/>
                  <w:lang w:eastAsia="en-US"/>
                  <w14:ligatures w14:val="standardContextual"/>
                </w:rPr>
                <w:t>TP-284 Dėl Raseinių rajono savivaldybės finansinio turto investavimo ir UAB „Raseinių komunalinės paslaugos“ įstatinio kapitalo didinimo</w:t>
              </w:r>
            </w:hyperlink>
          </w:p>
        </w:tc>
        <w:tc>
          <w:tcPr>
            <w:tcW w:w="1871" w:type="dxa"/>
            <w:tcBorders>
              <w:top w:val="nil"/>
              <w:left w:val="nil"/>
              <w:bottom w:val="single" w:sz="8" w:space="0" w:color="auto"/>
              <w:right w:val="single" w:sz="8" w:space="0" w:color="auto"/>
            </w:tcBorders>
          </w:tcPr>
          <w:p w14:paraId="1A53A71E" w14:textId="77777777" w:rsidR="00FC7713" w:rsidRPr="00E90777" w:rsidRDefault="00FC7713" w:rsidP="00AE5E61">
            <w:pPr>
              <w:jc w:val="both"/>
              <w:rPr>
                <w:color w:val="000000"/>
                <w:sz w:val="23"/>
                <w:szCs w:val="23"/>
              </w:rPr>
            </w:pPr>
            <w:r>
              <w:rPr>
                <w:color w:val="000000"/>
                <w:kern w:val="2"/>
                <w:lang w:eastAsia="en-US"/>
                <w14:ligatures w14:val="standardContextual"/>
              </w:rPr>
              <w:t>Robertas Pareigis</w:t>
            </w:r>
          </w:p>
        </w:tc>
      </w:tr>
      <w:tr w:rsidR="00FC7713" w:rsidRPr="00E90777" w14:paraId="116C1398"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04272468" w14:textId="77777777" w:rsidR="00FC7713" w:rsidRPr="00E90777" w:rsidRDefault="00FC7713" w:rsidP="00AE5E61">
            <w:pPr>
              <w:jc w:val="center"/>
              <w:rPr>
                <w:color w:val="000000"/>
                <w:sz w:val="23"/>
                <w:szCs w:val="23"/>
              </w:rPr>
            </w:pPr>
            <w:r>
              <w:rPr>
                <w:color w:val="000000"/>
                <w:sz w:val="23"/>
                <w:szCs w:val="23"/>
              </w:rPr>
              <w:t>3</w:t>
            </w:r>
            <w:r w:rsidRPr="00E90777">
              <w:rPr>
                <w:color w:val="000000"/>
                <w:sz w:val="23"/>
                <w:szCs w:val="23"/>
              </w:rPr>
              <w:t>.</w:t>
            </w:r>
          </w:p>
        </w:tc>
        <w:tc>
          <w:tcPr>
            <w:tcW w:w="7088" w:type="dxa"/>
            <w:tcBorders>
              <w:top w:val="nil"/>
              <w:left w:val="nil"/>
              <w:bottom w:val="single" w:sz="8" w:space="0" w:color="auto"/>
              <w:right w:val="single" w:sz="8" w:space="0" w:color="auto"/>
            </w:tcBorders>
          </w:tcPr>
          <w:p w14:paraId="6CAC510B" w14:textId="77777777" w:rsidR="00FC7713" w:rsidRPr="00E90777" w:rsidRDefault="00FC7713" w:rsidP="00AE5E61">
            <w:pPr>
              <w:jc w:val="both"/>
              <w:rPr>
                <w:sz w:val="23"/>
                <w:szCs w:val="23"/>
              </w:rPr>
            </w:pPr>
            <w:hyperlink r:id="rId10" w:history="1">
              <w:r>
                <w:rPr>
                  <w:rStyle w:val="Hipersaitas"/>
                  <w:kern w:val="2"/>
                  <w:lang w:eastAsia="en-US"/>
                  <w14:ligatures w14:val="standardContextual"/>
                </w:rPr>
                <w:t>TP-286 Dėl Raseinių rajono savivaldybės tarybos 2024 m. gruodžio 18 d. sprendimo Nr. TS-388 „Dėl Raseinių rajono savivaldybės 2025-2027 metų strateginio veiklos plano patvirtinimo“ pakeitimo</w:t>
              </w:r>
            </w:hyperlink>
          </w:p>
        </w:tc>
        <w:tc>
          <w:tcPr>
            <w:tcW w:w="1871" w:type="dxa"/>
            <w:tcBorders>
              <w:top w:val="nil"/>
              <w:left w:val="nil"/>
              <w:bottom w:val="single" w:sz="8" w:space="0" w:color="auto"/>
              <w:right w:val="single" w:sz="8" w:space="0" w:color="auto"/>
            </w:tcBorders>
          </w:tcPr>
          <w:p w14:paraId="29ADF3BB" w14:textId="77777777" w:rsidR="00FC7713" w:rsidRPr="00E90777" w:rsidRDefault="00FC7713" w:rsidP="00AE5E61">
            <w:pPr>
              <w:jc w:val="both"/>
              <w:rPr>
                <w:color w:val="000000"/>
                <w:sz w:val="23"/>
                <w:szCs w:val="23"/>
              </w:rPr>
            </w:pPr>
            <w:r>
              <w:rPr>
                <w:color w:val="000000"/>
                <w:kern w:val="2"/>
                <w:lang w:eastAsia="en-US"/>
                <w14:ligatures w14:val="standardContextual"/>
              </w:rPr>
              <w:t>Indrė Antanaitienė</w:t>
            </w:r>
          </w:p>
        </w:tc>
      </w:tr>
      <w:tr w:rsidR="00FC7713" w:rsidRPr="00E90777" w14:paraId="082521C2"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7A386CB5" w14:textId="77777777" w:rsidR="00FC7713" w:rsidRPr="00E90777" w:rsidRDefault="00FC7713" w:rsidP="00AE5E61">
            <w:pPr>
              <w:jc w:val="center"/>
              <w:rPr>
                <w:color w:val="000000"/>
                <w:sz w:val="23"/>
                <w:szCs w:val="23"/>
              </w:rPr>
            </w:pPr>
            <w:r>
              <w:rPr>
                <w:color w:val="000000"/>
                <w:sz w:val="23"/>
                <w:szCs w:val="23"/>
              </w:rPr>
              <w:t>4</w:t>
            </w:r>
            <w:r w:rsidRPr="00E90777">
              <w:rPr>
                <w:color w:val="000000"/>
                <w:sz w:val="23"/>
                <w:szCs w:val="23"/>
              </w:rPr>
              <w:t>.</w:t>
            </w:r>
          </w:p>
        </w:tc>
        <w:tc>
          <w:tcPr>
            <w:tcW w:w="7088" w:type="dxa"/>
            <w:tcBorders>
              <w:top w:val="nil"/>
              <w:left w:val="nil"/>
              <w:bottom w:val="single" w:sz="8" w:space="0" w:color="auto"/>
              <w:right w:val="single" w:sz="8" w:space="0" w:color="auto"/>
            </w:tcBorders>
          </w:tcPr>
          <w:p w14:paraId="61AF4853" w14:textId="77777777" w:rsidR="00FC7713" w:rsidRPr="00E90777" w:rsidRDefault="00FC7713" w:rsidP="00AE5E61">
            <w:pPr>
              <w:jc w:val="both"/>
              <w:rPr>
                <w:sz w:val="23"/>
                <w:szCs w:val="23"/>
              </w:rPr>
            </w:pPr>
            <w:hyperlink r:id="rId11" w:history="1">
              <w:r>
                <w:rPr>
                  <w:rStyle w:val="Hipersaitas"/>
                  <w:kern w:val="2"/>
                  <w:lang w:eastAsia="en-US"/>
                  <w14:ligatures w14:val="standardContextual"/>
                </w:rPr>
                <w:t xml:space="preserve">TP-292 Dėl Raseinių rajono savivaldybės tarybos 2025 m. kovo 27 d. sprendimo Nr. TS-83 „Dėl Raseinių rajono savivaldybės aplinkos </w:t>
              </w:r>
              <w:r>
                <w:rPr>
                  <w:rStyle w:val="Hipersaitas"/>
                  <w:kern w:val="2"/>
                  <w:lang w:eastAsia="en-US"/>
                  <w14:ligatures w14:val="standardContextual"/>
                </w:rPr>
                <w:lastRenderedPageBreak/>
                <w:t>apsaugos rėmimo specialiosios programos 2025 metų priemonių vykdymo sąmatos patvirtinimo“ pakeitimo</w:t>
              </w:r>
            </w:hyperlink>
          </w:p>
        </w:tc>
        <w:tc>
          <w:tcPr>
            <w:tcW w:w="1871" w:type="dxa"/>
            <w:tcBorders>
              <w:top w:val="nil"/>
              <w:left w:val="nil"/>
              <w:bottom w:val="single" w:sz="8" w:space="0" w:color="auto"/>
              <w:right w:val="single" w:sz="8" w:space="0" w:color="auto"/>
            </w:tcBorders>
          </w:tcPr>
          <w:p w14:paraId="1C7679A3" w14:textId="77777777" w:rsidR="00FC7713" w:rsidRPr="00E90777" w:rsidRDefault="00FC7713" w:rsidP="00AE5E61">
            <w:pPr>
              <w:jc w:val="both"/>
              <w:rPr>
                <w:color w:val="000000"/>
                <w:sz w:val="23"/>
                <w:szCs w:val="23"/>
              </w:rPr>
            </w:pPr>
            <w:r>
              <w:rPr>
                <w:color w:val="000000"/>
                <w:kern w:val="2"/>
                <w:lang w:eastAsia="en-US"/>
                <w14:ligatures w14:val="standardContextual"/>
              </w:rPr>
              <w:lastRenderedPageBreak/>
              <w:t>Vilma Kundrotienė</w:t>
            </w:r>
          </w:p>
        </w:tc>
      </w:tr>
      <w:tr w:rsidR="00FC7713" w:rsidRPr="00E90777" w14:paraId="041CAD9D"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138CC427" w14:textId="77777777" w:rsidR="00FC7713" w:rsidRPr="00E90777" w:rsidRDefault="00FC7713" w:rsidP="00AE5E61">
            <w:pPr>
              <w:jc w:val="center"/>
              <w:rPr>
                <w:color w:val="000000"/>
                <w:sz w:val="23"/>
                <w:szCs w:val="23"/>
              </w:rPr>
            </w:pPr>
            <w:r>
              <w:rPr>
                <w:color w:val="000000"/>
                <w:sz w:val="23"/>
                <w:szCs w:val="23"/>
              </w:rPr>
              <w:t>5</w:t>
            </w:r>
            <w:r w:rsidRPr="00E90777">
              <w:rPr>
                <w:color w:val="000000"/>
                <w:sz w:val="23"/>
                <w:szCs w:val="23"/>
              </w:rPr>
              <w:t>.</w:t>
            </w:r>
          </w:p>
        </w:tc>
        <w:tc>
          <w:tcPr>
            <w:tcW w:w="7088" w:type="dxa"/>
            <w:tcBorders>
              <w:top w:val="nil"/>
              <w:left w:val="nil"/>
              <w:bottom w:val="single" w:sz="8" w:space="0" w:color="auto"/>
              <w:right w:val="single" w:sz="8" w:space="0" w:color="auto"/>
            </w:tcBorders>
          </w:tcPr>
          <w:p w14:paraId="1A4DDA3F" w14:textId="77777777" w:rsidR="00FC7713" w:rsidRPr="00E90777" w:rsidRDefault="00FC7713" w:rsidP="00AE5E61">
            <w:pPr>
              <w:jc w:val="both"/>
              <w:rPr>
                <w:sz w:val="23"/>
                <w:szCs w:val="23"/>
              </w:rPr>
            </w:pPr>
            <w:hyperlink r:id="rId12" w:history="1">
              <w:r>
                <w:rPr>
                  <w:rStyle w:val="Hipersaitas"/>
                  <w:kern w:val="2"/>
                  <w:lang w:eastAsia="en-US"/>
                  <w14:ligatures w14:val="standardContextual"/>
                </w:rPr>
                <w:t>TP-293 Dėl 2025 metų Raseinių rajono savivaldybės biudžeto tikslinimo</w:t>
              </w:r>
            </w:hyperlink>
          </w:p>
        </w:tc>
        <w:tc>
          <w:tcPr>
            <w:tcW w:w="1871" w:type="dxa"/>
            <w:tcBorders>
              <w:top w:val="nil"/>
              <w:left w:val="nil"/>
              <w:bottom w:val="single" w:sz="8" w:space="0" w:color="auto"/>
              <w:right w:val="single" w:sz="8" w:space="0" w:color="auto"/>
            </w:tcBorders>
          </w:tcPr>
          <w:p w14:paraId="37BA60B4" w14:textId="77777777" w:rsidR="00FC7713" w:rsidRPr="00E90777" w:rsidRDefault="00FC7713" w:rsidP="00AE5E61">
            <w:pPr>
              <w:jc w:val="both"/>
              <w:rPr>
                <w:color w:val="000000"/>
                <w:sz w:val="23"/>
                <w:szCs w:val="23"/>
              </w:rPr>
            </w:pPr>
            <w:r>
              <w:rPr>
                <w:kern w:val="2"/>
                <w:lang w:eastAsia="en-US"/>
                <w14:ligatures w14:val="standardContextual"/>
              </w:rPr>
              <w:t>Dalia Andriulienė</w:t>
            </w:r>
          </w:p>
        </w:tc>
      </w:tr>
      <w:tr w:rsidR="00FC7713" w:rsidRPr="00E90777" w14:paraId="23A04631"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5B3D19CE" w14:textId="77777777" w:rsidR="00FC7713" w:rsidRDefault="00FC7713" w:rsidP="00AE5E61">
            <w:pPr>
              <w:jc w:val="center"/>
              <w:rPr>
                <w:color w:val="000000"/>
                <w:sz w:val="23"/>
                <w:szCs w:val="23"/>
              </w:rPr>
            </w:pPr>
            <w:r>
              <w:rPr>
                <w:color w:val="000000"/>
                <w:sz w:val="23"/>
                <w:szCs w:val="23"/>
              </w:rPr>
              <w:t>6.</w:t>
            </w:r>
          </w:p>
        </w:tc>
        <w:tc>
          <w:tcPr>
            <w:tcW w:w="7088" w:type="dxa"/>
            <w:tcBorders>
              <w:top w:val="nil"/>
              <w:left w:val="nil"/>
              <w:bottom w:val="single" w:sz="8" w:space="0" w:color="auto"/>
              <w:right w:val="single" w:sz="8" w:space="0" w:color="auto"/>
            </w:tcBorders>
          </w:tcPr>
          <w:p w14:paraId="5213CF66" w14:textId="77777777" w:rsidR="00FC7713" w:rsidRPr="00E90777" w:rsidRDefault="00FC7713" w:rsidP="00AE5E61">
            <w:pPr>
              <w:jc w:val="both"/>
              <w:rPr>
                <w:sz w:val="23"/>
                <w:szCs w:val="23"/>
              </w:rPr>
            </w:pPr>
            <w:hyperlink r:id="rId13" w:history="1">
              <w:r>
                <w:rPr>
                  <w:rStyle w:val="Hipersaitas"/>
                  <w:kern w:val="2"/>
                  <w:lang w:eastAsia="en-US"/>
                  <w14:ligatures w14:val="standardContextual"/>
                </w:rPr>
                <w:t>TP-303 Dėl savivaldybės turto investavimo ir VšĮ Ariogalos pirminės sveikatos priežiūros centro savininko kapitalo padidinimo</w:t>
              </w:r>
            </w:hyperlink>
          </w:p>
        </w:tc>
        <w:tc>
          <w:tcPr>
            <w:tcW w:w="1871" w:type="dxa"/>
            <w:tcBorders>
              <w:top w:val="nil"/>
              <w:left w:val="nil"/>
              <w:bottom w:val="single" w:sz="8" w:space="0" w:color="auto"/>
              <w:right w:val="single" w:sz="8" w:space="0" w:color="auto"/>
            </w:tcBorders>
          </w:tcPr>
          <w:p w14:paraId="5D08548B" w14:textId="77777777" w:rsidR="00FC7713" w:rsidRPr="00E90777" w:rsidRDefault="00FC7713" w:rsidP="00AE5E61">
            <w:pPr>
              <w:jc w:val="both"/>
              <w:rPr>
                <w:color w:val="000000"/>
                <w:sz w:val="23"/>
                <w:szCs w:val="23"/>
              </w:rPr>
            </w:pPr>
            <w:r>
              <w:rPr>
                <w:kern w:val="2"/>
                <w:lang w:eastAsia="en-US"/>
                <w14:ligatures w14:val="standardContextual"/>
              </w:rPr>
              <w:t>Rūtenė Žemkauskienė</w:t>
            </w:r>
          </w:p>
        </w:tc>
      </w:tr>
      <w:tr w:rsidR="00FC7713" w:rsidRPr="00E90777" w14:paraId="0C9CF1C5"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56B19CA4" w14:textId="77777777" w:rsidR="00FC7713" w:rsidRDefault="00FC7713" w:rsidP="00AE5E61">
            <w:pPr>
              <w:jc w:val="center"/>
              <w:rPr>
                <w:color w:val="000000"/>
                <w:sz w:val="23"/>
                <w:szCs w:val="23"/>
              </w:rPr>
            </w:pPr>
            <w:r>
              <w:rPr>
                <w:color w:val="000000"/>
                <w:sz w:val="23"/>
                <w:szCs w:val="23"/>
              </w:rPr>
              <w:t>7.</w:t>
            </w:r>
          </w:p>
        </w:tc>
        <w:tc>
          <w:tcPr>
            <w:tcW w:w="7088" w:type="dxa"/>
            <w:tcBorders>
              <w:top w:val="nil"/>
              <w:left w:val="nil"/>
              <w:bottom w:val="single" w:sz="8" w:space="0" w:color="auto"/>
              <w:right w:val="single" w:sz="8" w:space="0" w:color="auto"/>
            </w:tcBorders>
          </w:tcPr>
          <w:p w14:paraId="76D32D6C" w14:textId="77777777" w:rsidR="00FC7713" w:rsidRPr="00E90777" w:rsidRDefault="00FC7713" w:rsidP="00AE5E61">
            <w:pPr>
              <w:jc w:val="both"/>
              <w:rPr>
                <w:sz w:val="23"/>
                <w:szCs w:val="23"/>
              </w:rPr>
            </w:pPr>
            <w:hyperlink r:id="rId14" w:history="1">
              <w:r>
                <w:rPr>
                  <w:rStyle w:val="Hipersaitas"/>
                  <w:kern w:val="2"/>
                  <w:lang w:eastAsia="en-US"/>
                  <w14:ligatures w14:val="standardContextual"/>
                </w:rPr>
                <w:t>TP-304 Dėl pritarimo panaudos sutarties pasirašymui</w:t>
              </w:r>
            </w:hyperlink>
          </w:p>
        </w:tc>
        <w:tc>
          <w:tcPr>
            <w:tcW w:w="1871" w:type="dxa"/>
            <w:tcBorders>
              <w:top w:val="nil"/>
              <w:left w:val="nil"/>
              <w:bottom w:val="single" w:sz="8" w:space="0" w:color="auto"/>
              <w:right w:val="single" w:sz="8" w:space="0" w:color="auto"/>
            </w:tcBorders>
          </w:tcPr>
          <w:p w14:paraId="1E826D04" w14:textId="77777777" w:rsidR="00FC7713" w:rsidRPr="00E90777" w:rsidRDefault="00FC7713" w:rsidP="00AE5E61">
            <w:pPr>
              <w:jc w:val="both"/>
              <w:rPr>
                <w:color w:val="000000"/>
                <w:sz w:val="23"/>
                <w:szCs w:val="23"/>
              </w:rPr>
            </w:pPr>
            <w:r>
              <w:rPr>
                <w:kern w:val="2"/>
                <w:lang w:eastAsia="en-US"/>
                <w14:ligatures w14:val="standardContextual"/>
              </w:rPr>
              <w:t>Rūtenė Žemkauskienė</w:t>
            </w:r>
          </w:p>
        </w:tc>
      </w:tr>
      <w:tr w:rsidR="00FC7713" w:rsidRPr="00E90777" w14:paraId="28F6942D"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7BF3D8B2" w14:textId="77777777" w:rsidR="00FC7713" w:rsidRDefault="00FC7713" w:rsidP="00AE5E61">
            <w:pPr>
              <w:jc w:val="center"/>
              <w:rPr>
                <w:color w:val="000000"/>
                <w:sz w:val="23"/>
                <w:szCs w:val="23"/>
              </w:rPr>
            </w:pPr>
            <w:r>
              <w:rPr>
                <w:color w:val="000000"/>
                <w:sz w:val="23"/>
                <w:szCs w:val="23"/>
              </w:rPr>
              <w:t>8.</w:t>
            </w:r>
          </w:p>
        </w:tc>
        <w:tc>
          <w:tcPr>
            <w:tcW w:w="7088" w:type="dxa"/>
            <w:tcBorders>
              <w:top w:val="nil"/>
              <w:left w:val="nil"/>
              <w:bottom w:val="single" w:sz="8" w:space="0" w:color="auto"/>
              <w:right w:val="single" w:sz="8" w:space="0" w:color="auto"/>
            </w:tcBorders>
          </w:tcPr>
          <w:p w14:paraId="54CD2577" w14:textId="77777777" w:rsidR="00FC7713" w:rsidRPr="00E90777" w:rsidRDefault="00FC7713" w:rsidP="00AE5E61">
            <w:pPr>
              <w:jc w:val="both"/>
              <w:rPr>
                <w:sz w:val="23"/>
                <w:szCs w:val="23"/>
              </w:rPr>
            </w:pPr>
            <w:hyperlink r:id="rId15" w:history="1">
              <w:r>
                <w:rPr>
                  <w:rStyle w:val="Hipersaitas"/>
                  <w:kern w:val="2"/>
                  <w:lang w:eastAsia="en-US"/>
                  <w14:ligatures w14:val="standardContextual"/>
                </w:rPr>
                <w:t>TP-305 Dėl Raseinių rajono savivaldybės finansinio turto investavimo ir UAB „Raseinių komunalinės paslaugos“ įstatinio kapitalo didinimo</w:t>
              </w:r>
            </w:hyperlink>
          </w:p>
        </w:tc>
        <w:tc>
          <w:tcPr>
            <w:tcW w:w="1871" w:type="dxa"/>
            <w:tcBorders>
              <w:top w:val="nil"/>
              <w:left w:val="nil"/>
              <w:bottom w:val="single" w:sz="8" w:space="0" w:color="auto"/>
              <w:right w:val="single" w:sz="8" w:space="0" w:color="auto"/>
            </w:tcBorders>
          </w:tcPr>
          <w:p w14:paraId="5D23295C" w14:textId="77777777" w:rsidR="00FC7713" w:rsidRPr="00E90777" w:rsidRDefault="00FC7713" w:rsidP="00AE5E61">
            <w:pPr>
              <w:jc w:val="both"/>
              <w:rPr>
                <w:color w:val="000000"/>
                <w:sz w:val="23"/>
                <w:szCs w:val="23"/>
              </w:rPr>
            </w:pPr>
            <w:r>
              <w:rPr>
                <w:kern w:val="2"/>
                <w:lang w:eastAsia="en-US"/>
                <w14:ligatures w14:val="standardContextual"/>
              </w:rPr>
              <w:t>Robertas Pareigis</w:t>
            </w:r>
          </w:p>
        </w:tc>
      </w:tr>
      <w:tr w:rsidR="00FC7713" w:rsidRPr="00E90777" w14:paraId="52324624"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169F4F74" w14:textId="77777777" w:rsidR="00FC7713" w:rsidRDefault="00FC7713" w:rsidP="00AE5E61">
            <w:pPr>
              <w:jc w:val="center"/>
              <w:rPr>
                <w:color w:val="000000"/>
                <w:sz w:val="23"/>
                <w:szCs w:val="23"/>
              </w:rPr>
            </w:pPr>
            <w:r>
              <w:rPr>
                <w:color w:val="000000"/>
                <w:sz w:val="23"/>
                <w:szCs w:val="23"/>
              </w:rPr>
              <w:t>9.</w:t>
            </w:r>
          </w:p>
        </w:tc>
        <w:tc>
          <w:tcPr>
            <w:tcW w:w="7088" w:type="dxa"/>
            <w:tcBorders>
              <w:top w:val="nil"/>
              <w:left w:val="nil"/>
              <w:bottom w:val="single" w:sz="8" w:space="0" w:color="auto"/>
              <w:right w:val="single" w:sz="8" w:space="0" w:color="auto"/>
            </w:tcBorders>
          </w:tcPr>
          <w:p w14:paraId="78B7C517" w14:textId="77777777" w:rsidR="00FC7713" w:rsidRPr="00E90777" w:rsidRDefault="00FC7713" w:rsidP="00AE5E61">
            <w:pPr>
              <w:jc w:val="both"/>
              <w:rPr>
                <w:sz w:val="23"/>
                <w:szCs w:val="23"/>
              </w:rPr>
            </w:pPr>
            <w:hyperlink r:id="rId16" w:history="1">
              <w:r>
                <w:rPr>
                  <w:rStyle w:val="Hipersaitas"/>
                  <w:kern w:val="2"/>
                  <w:lang w:eastAsia="en-US"/>
                  <w14:ligatures w14:val="standardContextual"/>
                </w:rPr>
                <w:t>TP-307 Dėl viešosios įstaigos Kauno regiono plėtros agentūros dalininko teisių perleidimo</w:t>
              </w:r>
            </w:hyperlink>
          </w:p>
        </w:tc>
        <w:tc>
          <w:tcPr>
            <w:tcW w:w="1871" w:type="dxa"/>
            <w:tcBorders>
              <w:top w:val="nil"/>
              <w:left w:val="nil"/>
              <w:bottom w:val="single" w:sz="8" w:space="0" w:color="auto"/>
              <w:right w:val="single" w:sz="8" w:space="0" w:color="auto"/>
            </w:tcBorders>
          </w:tcPr>
          <w:p w14:paraId="3D110D26" w14:textId="77777777" w:rsidR="00FC7713" w:rsidRPr="00E90777" w:rsidRDefault="00FC7713" w:rsidP="00AE5E61">
            <w:pPr>
              <w:jc w:val="both"/>
              <w:rPr>
                <w:color w:val="000000"/>
                <w:sz w:val="23"/>
                <w:szCs w:val="23"/>
              </w:rPr>
            </w:pPr>
            <w:r>
              <w:rPr>
                <w:kern w:val="2"/>
                <w:lang w:eastAsia="en-US"/>
                <w14:ligatures w14:val="standardContextual"/>
              </w:rPr>
              <w:t>Dovilė Antanavičienė</w:t>
            </w:r>
          </w:p>
        </w:tc>
      </w:tr>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0BE9E804" w14:textId="4D7AB124" w:rsidR="00170387" w:rsidRPr="00F349A8" w:rsidRDefault="00321D3D"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627B16">
        <w:rPr>
          <w:rFonts w:eastAsia="Calibri"/>
          <w:color w:val="000000" w:themeColor="text1"/>
        </w:rPr>
        <w:t xml:space="preserve">Pirmininkė domisi, kokių būtų pasiūlymų dėl darbotvarkės. </w:t>
      </w:r>
      <w:r w:rsidR="00B5415A">
        <w:rPr>
          <w:rFonts w:eastAsia="Calibri"/>
          <w:color w:val="000000" w:themeColor="text1"/>
        </w:rPr>
        <w:t>P</w:t>
      </w:r>
      <w:r w:rsidR="00627B16" w:rsidRPr="00627B16">
        <w:rPr>
          <w:rFonts w:eastAsia="Calibri"/>
          <w:color w:val="000000" w:themeColor="text1"/>
        </w:rPr>
        <w:t>asiūlymų nėra.</w:t>
      </w:r>
    </w:p>
    <w:p w14:paraId="038775ED" w14:textId="7508A77C" w:rsidR="0062171F" w:rsidRPr="00F349A8"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Pirminink</w:t>
      </w:r>
      <w:r w:rsidR="00841EE8" w:rsidRPr="00F349A8">
        <w:rPr>
          <w:rFonts w:eastAsia="Calibri"/>
          <w:color w:val="000000" w:themeColor="text1"/>
        </w:rPr>
        <w:t>ė</w:t>
      </w:r>
      <w:r w:rsidRPr="00F349A8">
        <w:rPr>
          <w:rFonts w:eastAsia="Calibri"/>
          <w:color w:val="000000" w:themeColor="text1"/>
        </w:rPr>
        <w:t xml:space="preserve"> kviečia balsuoti dėl darbotvarkės.</w:t>
      </w:r>
    </w:p>
    <w:p w14:paraId="776FEDAF" w14:textId="664B969C"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F349A8">
        <w:rPr>
          <w:rFonts w:eastAsia="Calibri"/>
          <w:color w:val="000000" w:themeColor="text1"/>
        </w:rPr>
        <w:tab/>
        <w:t>BALSAVO: „</w:t>
      </w:r>
      <w:r w:rsidRPr="00867704">
        <w:rPr>
          <w:rFonts w:eastAsia="Calibri"/>
          <w:color w:val="000000" w:themeColor="text1"/>
        </w:rPr>
        <w:t>už“-</w:t>
      </w:r>
      <w:r w:rsidR="00CD03D4" w:rsidRPr="00867704">
        <w:rPr>
          <w:rFonts w:eastAsia="Calibri"/>
          <w:color w:val="000000" w:themeColor="text1"/>
        </w:rPr>
        <w:t>5</w:t>
      </w:r>
      <w:r w:rsidR="00B24301" w:rsidRPr="00867704">
        <w:rPr>
          <w:rFonts w:eastAsia="Calibri"/>
          <w:color w:val="000000" w:themeColor="text1"/>
        </w:rPr>
        <w:t xml:space="preserve"> (</w:t>
      </w:r>
      <w:r w:rsidR="00B24301" w:rsidRPr="00F349A8">
        <w:rPr>
          <w:rFonts w:eastAsia="Calibri"/>
          <w:color w:val="000000" w:themeColor="text1"/>
        </w:rPr>
        <w:t>vienbalsiai)</w:t>
      </w:r>
      <w:r w:rsidRPr="00F349A8">
        <w:rPr>
          <w:rFonts w:eastAsia="Calibri"/>
          <w:color w:val="000000" w:themeColor="text1"/>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668" w:type="dxa"/>
        <w:tblInd w:w="-34" w:type="dxa"/>
        <w:tblLayout w:type="fixed"/>
        <w:tblLook w:val="04A0" w:firstRow="1" w:lastRow="0" w:firstColumn="1" w:lastColumn="0" w:noHBand="0" w:noVBand="1"/>
      </w:tblPr>
      <w:tblGrid>
        <w:gridCol w:w="709"/>
        <w:gridCol w:w="7088"/>
        <w:gridCol w:w="1871"/>
      </w:tblGrid>
      <w:tr w:rsidR="00FC7713" w:rsidRPr="00E90777" w14:paraId="3A5F8525"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2515B8F3" w14:textId="77777777" w:rsidR="00FC7713" w:rsidRPr="00293E62" w:rsidRDefault="00FC7713" w:rsidP="00AE5E61">
            <w:pPr>
              <w:jc w:val="center"/>
              <w:rPr>
                <w:color w:val="000000"/>
              </w:rPr>
            </w:pPr>
            <w:bookmarkStart w:id="0" w:name="_Hlk185525733"/>
            <w:r w:rsidRPr="00293E62">
              <w:rPr>
                <w:color w:val="000000"/>
              </w:rPr>
              <w:t>Eil.</w:t>
            </w:r>
          </w:p>
          <w:p w14:paraId="4D651AFE" w14:textId="77777777" w:rsidR="00FC7713" w:rsidRPr="00293E62" w:rsidRDefault="00FC7713" w:rsidP="00AE5E61">
            <w:pPr>
              <w:jc w:val="center"/>
              <w:rPr>
                <w:color w:val="000000"/>
              </w:rPr>
            </w:pPr>
            <w:r w:rsidRPr="00293E62">
              <w:rPr>
                <w:color w:val="000000"/>
              </w:rPr>
              <w:t>Nr.</w:t>
            </w:r>
          </w:p>
        </w:tc>
        <w:tc>
          <w:tcPr>
            <w:tcW w:w="7088" w:type="dxa"/>
            <w:tcBorders>
              <w:top w:val="single" w:sz="4" w:space="0" w:color="auto"/>
              <w:left w:val="nil"/>
              <w:bottom w:val="single" w:sz="4" w:space="0" w:color="auto"/>
              <w:right w:val="single" w:sz="4" w:space="0" w:color="auto"/>
            </w:tcBorders>
            <w:hideMark/>
          </w:tcPr>
          <w:p w14:paraId="3AC95E83" w14:textId="77777777" w:rsidR="00FC7713" w:rsidRPr="00293E62" w:rsidRDefault="00FC7713" w:rsidP="00AE5E61">
            <w:pPr>
              <w:jc w:val="center"/>
              <w:rPr>
                <w:color w:val="000000"/>
              </w:rPr>
            </w:pPr>
            <w:r w:rsidRPr="00293E62">
              <w:rPr>
                <w:color w:val="000000"/>
              </w:rPr>
              <w:t>Sprendimo projekto Nr. ir pavadinimas</w:t>
            </w:r>
          </w:p>
        </w:tc>
        <w:tc>
          <w:tcPr>
            <w:tcW w:w="1871" w:type="dxa"/>
            <w:tcBorders>
              <w:top w:val="single" w:sz="4" w:space="0" w:color="auto"/>
              <w:left w:val="nil"/>
              <w:bottom w:val="single" w:sz="4" w:space="0" w:color="auto"/>
              <w:right w:val="single" w:sz="4" w:space="0" w:color="auto"/>
            </w:tcBorders>
            <w:hideMark/>
          </w:tcPr>
          <w:p w14:paraId="5A3B9211" w14:textId="77777777" w:rsidR="00FC7713" w:rsidRPr="00293E62" w:rsidRDefault="00FC7713" w:rsidP="00AE5E61">
            <w:pPr>
              <w:jc w:val="center"/>
              <w:rPr>
                <w:color w:val="000000"/>
              </w:rPr>
            </w:pPr>
            <w:r w:rsidRPr="00293E62">
              <w:rPr>
                <w:color w:val="000000"/>
              </w:rPr>
              <w:t>Pranešėjas</w:t>
            </w:r>
          </w:p>
        </w:tc>
      </w:tr>
      <w:tr w:rsidR="00FC7713" w:rsidRPr="00E90777" w14:paraId="5E007BE4"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7D83B6A7" w14:textId="77777777" w:rsidR="00FC7713" w:rsidRPr="00E90777" w:rsidRDefault="00FC7713" w:rsidP="00AE5E61">
            <w:pPr>
              <w:jc w:val="center"/>
              <w:rPr>
                <w:color w:val="000000"/>
                <w:sz w:val="23"/>
                <w:szCs w:val="23"/>
              </w:rPr>
            </w:pPr>
            <w:r>
              <w:rPr>
                <w:color w:val="000000"/>
                <w:sz w:val="23"/>
                <w:szCs w:val="23"/>
              </w:rPr>
              <w:t>1</w:t>
            </w:r>
            <w:r w:rsidRPr="00E90777">
              <w:rPr>
                <w:color w:val="000000"/>
                <w:sz w:val="23"/>
                <w:szCs w:val="23"/>
              </w:rPr>
              <w:t>.</w:t>
            </w:r>
          </w:p>
        </w:tc>
        <w:tc>
          <w:tcPr>
            <w:tcW w:w="7088" w:type="dxa"/>
            <w:tcBorders>
              <w:top w:val="nil"/>
              <w:left w:val="nil"/>
              <w:bottom w:val="single" w:sz="8" w:space="0" w:color="auto"/>
              <w:right w:val="single" w:sz="8" w:space="0" w:color="auto"/>
            </w:tcBorders>
          </w:tcPr>
          <w:p w14:paraId="4103192F" w14:textId="77777777" w:rsidR="00FC7713" w:rsidRDefault="00FC7713" w:rsidP="00AE5E61">
            <w:pPr>
              <w:jc w:val="both"/>
              <w:rPr>
                <w:sz w:val="23"/>
                <w:szCs w:val="23"/>
              </w:rPr>
            </w:pPr>
            <w:hyperlink r:id="rId17" w:history="1">
              <w:r>
                <w:rPr>
                  <w:rStyle w:val="Hipersaitas"/>
                  <w:kern w:val="2"/>
                  <w:lang w:eastAsia="en-US"/>
                  <w14:ligatures w14:val="standardContextual"/>
                </w:rPr>
                <w:t>TP-283 Dėl leidimo UAB „Raseinių šilumos tinklai“ panaudoti investuotą savivaldybės finansinį turtą</w:t>
              </w:r>
            </w:hyperlink>
          </w:p>
        </w:tc>
        <w:tc>
          <w:tcPr>
            <w:tcW w:w="1871" w:type="dxa"/>
            <w:tcBorders>
              <w:top w:val="nil"/>
              <w:left w:val="nil"/>
              <w:bottom w:val="single" w:sz="8" w:space="0" w:color="auto"/>
              <w:right w:val="single" w:sz="8" w:space="0" w:color="auto"/>
            </w:tcBorders>
          </w:tcPr>
          <w:p w14:paraId="2EE9E4EF" w14:textId="77777777" w:rsidR="00FC7713" w:rsidRDefault="00FC7713" w:rsidP="00AE5E61">
            <w:pPr>
              <w:jc w:val="both"/>
              <w:rPr>
                <w:color w:val="000000"/>
                <w:sz w:val="23"/>
                <w:szCs w:val="23"/>
              </w:rPr>
            </w:pPr>
            <w:r>
              <w:rPr>
                <w:color w:val="000000"/>
                <w:kern w:val="2"/>
                <w:lang w:eastAsia="en-US"/>
                <w14:ligatures w14:val="standardContextual"/>
              </w:rPr>
              <w:t>Robertas Pareigis</w:t>
            </w:r>
          </w:p>
        </w:tc>
      </w:tr>
      <w:tr w:rsidR="00FC7713" w:rsidRPr="00E90777" w14:paraId="36B2FCD6"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539DB637" w14:textId="77777777" w:rsidR="00FC7713" w:rsidRPr="00E90777" w:rsidRDefault="00FC7713" w:rsidP="00AE5E61">
            <w:pPr>
              <w:jc w:val="center"/>
              <w:rPr>
                <w:color w:val="000000"/>
                <w:sz w:val="23"/>
                <w:szCs w:val="23"/>
              </w:rPr>
            </w:pPr>
            <w:r>
              <w:rPr>
                <w:color w:val="000000"/>
                <w:sz w:val="23"/>
                <w:szCs w:val="23"/>
              </w:rPr>
              <w:t>2</w:t>
            </w:r>
            <w:r w:rsidRPr="00E90777">
              <w:rPr>
                <w:color w:val="000000"/>
                <w:sz w:val="23"/>
                <w:szCs w:val="23"/>
              </w:rPr>
              <w:t>.</w:t>
            </w:r>
          </w:p>
        </w:tc>
        <w:tc>
          <w:tcPr>
            <w:tcW w:w="7088" w:type="dxa"/>
            <w:tcBorders>
              <w:top w:val="nil"/>
              <w:left w:val="nil"/>
              <w:bottom w:val="single" w:sz="8" w:space="0" w:color="auto"/>
              <w:right w:val="single" w:sz="8" w:space="0" w:color="auto"/>
            </w:tcBorders>
          </w:tcPr>
          <w:p w14:paraId="64643465" w14:textId="77777777" w:rsidR="00FC7713" w:rsidRPr="00E90777" w:rsidRDefault="00FC7713" w:rsidP="00AE5E61">
            <w:pPr>
              <w:jc w:val="both"/>
              <w:rPr>
                <w:sz w:val="23"/>
                <w:szCs w:val="23"/>
              </w:rPr>
            </w:pPr>
            <w:hyperlink r:id="rId18" w:history="1">
              <w:r>
                <w:rPr>
                  <w:rStyle w:val="Hipersaitas"/>
                  <w:kern w:val="2"/>
                  <w:lang w:eastAsia="en-US"/>
                  <w14:ligatures w14:val="standardContextual"/>
                </w:rPr>
                <w:t>TP-284 Dėl Raseinių rajono savivaldybės finansinio turto investavimo ir UAB „Raseinių komunalinės paslaugos“ įstatinio kapitalo didinimo</w:t>
              </w:r>
            </w:hyperlink>
          </w:p>
        </w:tc>
        <w:tc>
          <w:tcPr>
            <w:tcW w:w="1871" w:type="dxa"/>
            <w:tcBorders>
              <w:top w:val="nil"/>
              <w:left w:val="nil"/>
              <w:bottom w:val="single" w:sz="8" w:space="0" w:color="auto"/>
              <w:right w:val="single" w:sz="8" w:space="0" w:color="auto"/>
            </w:tcBorders>
          </w:tcPr>
          <w:p w14:paraId="733AED6A" w14:textId="77777777" w:rsidR="00FC7713" w:rsidRPr="00E90777" w:rsidRDefault="00FC7713" w:rsidP="00AE5E61">
            <w:pPr>
              <w:jc w:val="both"/>
              <w:rPr>
                <w:color w:val="000000"/>
                <w:sz w:val="23"/>
                <w:szCs w:val="23"/>
              </w:rPr>
            </w:pPr>
            <w:r>
              <w:rPr>
                <w:color w:val="000000"/>
                <w:kern w:val="2"/>
                <w:lang w:eastAsia="en-US"/>
                <w14:ligatures w14:val="standardContextual"/>
              </w:rPr>
              <w:t>Robertas Pareigis</w:t>
            </w:r>
          </w:p>
        </w:tc>
      </w:tr>
      <w:tr w:rsidR="00FC7713" w:rsidRPr="00E90777" w14:paraId="177F473A"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0B9A6501" w14:textId="77777777" w:rsidR="00FC7713" w:rsidRPr="00E90777" w:rsidRDefault="00FC7713" w:rsidP="00AE5E61">
            <w:pPr>
              <w:jc w:val="center"/>
              <w:rPr>
                <w:color w:val="000000"/>
                <w:sz w:val="23"/>
                <w:szCs w:val="23"/>
              </w:rPr>
            </w:pPr>
            <w:r>
              <w:rPr>
                <w:color w:val="000000"/>
                <w:sz w:val="23"/>
                <w:szCs w:val="23"/>
              </w:rPr>
              <w:t>3</w:t>
            </w:r>
            <w:r w:rsidRPr="00E90777">
              <w:rPr>
                <w:color w:val="000000"/>
                <w:sz w:val="23"/>
                <w:szCs w:val="23"/>
              </w:rPr>
              <w:t>.</w:t>
            </w:r>
          </w:p>
        </w:tc>
        <w:tc>
          <w:tcPr>
            <w:tcW w:w="7088" w:type="dxa"/>
            <w:tcBorders>
              <w:top w:val="nil"/>
              <w:left w:val="nil"/>
              <w:bottom w:val="single" w:sz="8" w:space="0" w:color="auto"/>
              <w:right w:val="single" w:sz="8" w:space="0" w:color="auto"/>
            </w:tcBorders>
          </w:tcPr>
          <w:p w14:paraId="3D2180E0" w14:textId="77777777" w:rsidR="00FC7713" w:rsidRPr="00E90777" w:rsidRDefault="00FC7713" w:rsidP="00AE5E61">
            <w:pPr>
              <w:jc w:val="both"/>
              <w:rPr>
                <w:sz w:val="23"/>
                <w:szCs w:val="23"/>
              </w:rPr>
            </w:pPr>
            <w:hyperlink r:id="rId19" w:history="1">
              <w:r>
                <w:rPr>
                  <w:rStyle w:val="Hipersaitas"/>
                  <w:kern w:val="2"/>
                  <w:lang w:eastAsia="en-US"/>
                  <w14:ligatures w14:val="standardContextual"/>
                </w:rPr>
                <w:t>TP-286 Dėl Raseinių rajono savivaldybės tarybos 2024 m. gruodžio 18 d. sprendimo Nr. TS-388 „Dėl Raseinių rajono savivaldybės 2025-2027 metų strateginio veiklos plano patvirtinimo“ pakeitimo</w:t>
              </w:r>
            </w:hyperlink>
          </w:p>
        </w:tc>
        <w:tc>
          <w:tcPr>
            <w:tcW w:w="1871" w:type="dxa"/>
            <w:tcBorders>
              <w:top w:val="nil"/>
              <w:left w:val="nil"/>
              <w:bottom w:val="single" w:sz="8" w:space="0" w:color="auto"/>
              <w:right w:val="single" w:sz="8" w:space="0" w:color="auto"/>
            </w:tcBorders>
          </w:tcPr>
          <w:p w14:paraId="4959DCFA" w14:textId="77777777" w:rsidR="00FC7713" w:rsidRPr="00E90777" w:rsidRDefault="00FC7713" w:rsidP="00AE5E61">
            <w:pPr>
              <w:jc w:val="both"/>
              <w:rPr>
                <w:color w:val="000000"/>
                <w:sz w:val="23"/>
                <w:szCs w:val="23"/>
              </w:rPr>
            </w:pPr>
            <w:r>
              <w:rPr>
                <w:color w:val="000000"/>
                <w:kern w:val="2"/>
                <w:lang w:eastAsia="en-US"/>
                <w14:ligatures w14:val="standardContextual"/>
              </w:rPr>
              <w:t>Indrė Antanaitienė</w:t>
            </w:r>
          </w:p>
        </w:tc>
      </w:tr>
      <w:tr w:rsidR="00FC7713" w:rsidRPr="00E90777" w14:paraId="68D372B2"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08DC3ED6" w14:textId="77777777" w:rsidR="00FC7713" w:rsidRPr="00E90777" w:rsidRDefault="00FC7713" w:rsidP="00AE5E61">
            <w:pPr>
              <w:jc w:val="center"/>
              <w:rPr>
                <w:color w:val="000000"/>
                <w:sz w:val="23"/>
                <w:szCs w:val="23"/>
              </w:rPr>
            </w:pPr>
            <w:r>
              <w:rPr>
                <w:color w:val="000000"/>
                <w:sz w:val="23"/>
                <w:szCs w:val="23"/>
              </w:rPr>
              <w:t>4</w:t>
            </w:r>
            <w:r w:rsidRPr="00E90777">
              <w:rPr>
                <w:color w:val="000000"/>
                <w:sz w:val="23"/>
                <w:szCs w:val="23"/>
              </w:rPr>
              <w:t>.</w:t>
            </w:r>
          </w:p>
        </w:tc>
        <w:tc>
          <w:tcPr>
            <w:tcW w:w="7088" w:type="dxa"/>
            <w:tcBorders>
              <w:top w:val="nil"/>
              <w:left w:val="nil"/>
              <w:bottom w:val="single" w:sz="8" w:space="0" w:color="auto"/>
              <w:right w:val="single" w:sz="8" w:space="0" w:color="auto"/>
            </w:tcBorders>
          </w:tcPr>
          <w:p w14:paraId="04634527" w14:textId="77777777" w:rsidR="00FC7713" w:rsidRPr="00E90777" w:rsidRDefault="00FC7713" w:rsidP="00AE5E61">
            <w:pPr>
              <w:jc w:val="both"/>
              <w:rPr>
                <w:sz w:val="23"/>
                <w:szCs w:val="23"/>
              </w:rPr>
            </w:pPr>
            <w:hyperlink r:id="rId20" w:history="1">
              <w:r>
                <w:rPr>
                  <w:rStyle w:val="Hipersaitas"/>
                  <w:kern w:val="2"/>
                  <w:lang w:eastAsia="en-US"/>
                  <w14:ligatures w14:val="standardContextual"/>
                </w:rPr>
                <w:t>TP-292 Dėl Raseinių rajono savivaldybės tarybos 2025 m. kovo 27 d. sprendimo Nr. TS-83 „Dėl Raseinių rajono savivaldybės aplinkos apsaugos rėmimo specialiosios programos 2025 metų priemonių vykdymo sąmatos patvirtinimo“ pakeitimo</w:t>
              </w:r>
            </w:hyperlink>
          </w:p>
        </w:tc>
        <w:tc>
          <w:tcPr>
            <w:tcW w:w="1871" w:type="dxa"/>
            <w:tcBorders>
              <w:top w:val="nil"/>
              <w:left w:val="nil"/>
              <w:bottom w:val="single" w:sz="8" w:space="0" w:color="auto"/>
              <w:right w:val="single" w:sz="8" w:space="0" w:color="auto"/>
            </w:tcBorders>
          </w:tcPr>
          <w:p w14:paraId="6F609F7D" w14:textId="77777777" w:rsidR="00FC7713" w:rsidRPr="00E90777" w:rsidRDefault="00FC7713" w:rsidP="00AE5E61">
            <w:pPr>
              <w:jc w:val="both"/>
              <w:rPr>
                <w:color w:val="000000"/>
                <w:sz w:val="23"/>
                <w:szCs w:val="23"/>
              </w:rPr>
            </w:pPr>
            <w:r>
              <w:rPr>
                <w:color w:val="000000"/>
                <w:kern w:val="2"/>
                <w:lang w:eastAsia="en-US"/>
                <w14:ligatures w14:val="standardContextual"/>
              </w:rPr>
              <w:t>Vilma Kundrotienė</w:t>
            </w:r>
          </w:p>
        </w:tc>
      </w:tr>
      <w:tr w:rsidR="00FC7713" w:rsidRPr="00E90777" w14:paraId="092A1435"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12E41346" w14:textId="77777777" w:rsidR="00FC7713" w:rsidRPr="00E90777" w:rsidRDefault="00FC7713" w:rsidP="00AE5E61">
            <w:pPr>
              <w:jc w:val="center"/>
              <w:rPr>
                <w:color w:val="000000"/>
                <w:sz w:val="23"/>
                <w:szCs w:val="23"/>
              </w:rPr>
            </w:pPr>
            <w:r>
              <w:rPr>
                <w:color w:val="000000"/>
                <w:sz w:val="23"/>
                <w:szCs w:val="23"/>
              </w:rPr>
              <w:t>5</w:t>
            </w:r>
            <w:r w:rsidRPr="00E90777">
              <w:rPr>
                <w:color w:val="000000"/>
                <w:sz w:val="23"/>
                <w:szCs w:val="23"/>
              </w:rPr>
              <w:t>.</w:t>
            </w:r>
          </w:p>
        </w:tc>
        <w:tc>
          <w:tcPr>
            <w:tcW w:w="7088" w:type="dxa"/>
            <w:tcBorders>
              <w:top w:val="nil"/>
              <w:left w:val="nil"/>
              <w:bottom w:val="single" w:sz="8" w:space="0" w:color="auto"/>
              <w:right w:val="single" w:sz="8" w:space="0" w:color="auto"/>
            </w:tcBorders>
          </w:tcPr>
          <w:p w14:paraId="52C41A87" w14:textId="77777777" w:rsidR="00FC7713" w:rsidRPr="00E90777" w:rsidRDefault="00FC7713" w:rsidP="00AE5E61">
            <w:pPr>
              <w:jc w:val="both"/>
              <w:rPr>
                <w:sz w:val="23"/>
                <w:szCs w:val="23"/>
              </w:rPr>
            </w:pPr>
            <w:hyperlink r:id="rId21" w:history="1">
              <w:r>
                <w:rPr>
                  <w:rStyle w:val="Hipersaitas"/>
                  <w:kern w:val="2"/>
                  <w:lang w:eastAsia="en-US"/>
                  <w14:ligatures w14:val="standardContextual"/>
                </w:rPr>
                <w:t>TP-293 Dėl 2025 metų Raseinių rajono savivaldybės biudžeto tikslinimo</w:t>
              </w:r>
            </w:hyperlink>
          </w:p>
        </w:tc>
        <w:tc>
          <w:tcPr>
            <w:tcW w:w="1871" w:type="dxa"/>
            <w:tcBorders>
              <w:top w:val="nil"/>
              <w:left w:val="nil"/>
              <w:bottom w:val="single" w:sz="8" w:space="0" w:color="auto"/>
              <w:right w:val="single" w:sz="8" w:space="0" w:color="auto"/>
            </w:tcBorders>
          </w:tcPr>
          <w:p w14:paraId="483A8C6D" w14:textId="77777777" w:rsidR="00FC7713" w:rsidRPr="00E90777" w:rsidRDefault="00FC7713" w:rsidP="00AE5E61">
            <w:pPr>
              <w:jc w:val="both"/>
              <w:rPr>
                <w:color w:val="000000"/>
                <w:sz w:val="23"/>
                <w:szCs w:val="23"/>
              </w:rPr>
            </w:pPr>
            <w:r>
              <w:rPr>
                <w:kern w:val="2"/>
                <w:lang w:eastAsia="en-US"/>
                <w14:ligatures w14:val="standardContextual"/>
              </w:rPr>
              <w:t>Dalia Andriulienė</w:t>
            </w:r>
          </w:p>
        </w:tc>
      </w:tr>
      <w:tr w:rsidR="00FC7713" w:rsidRPr="00E90777" w14:paraId="33C4234F"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2E55EA3B" w14:textId="77777777" w:rsidR="00FC7713" w:rsidRDefault="00FC7713" w:rsidP="00AE5E61">
            <w:pPr>
              <w:jc w:val="center"/>
              <w:rPr>
                <w:color w:val="000000"/>
                <w:sz w:val="23"/>
                <w:szCs w:val="23"/>
              </w:rPr>
            </w:pPr>
            <w:r>
              <w:rPr>
                <w:color w:val="000000"/>
                <w:sz w:val="23"/>
                <w:szCs w:val="23"/>
              </w:rPr>
              <w:t>6.</w:t>
            </w:r>
          </w:p>
        </w:tc>
        <w:tc>
          <w:tcPr>
            <w:tcW w:w="7088" w:type="dxa"/>
            <w:tcBorders>
              <w:top w:val="nil"/>
              <w:left w:val="nil"/>
              <w:bottom w:val="single" w:sz="8" w:space="0" w:color="auto"/>
              <w:right w:val="single" w:sz="8" w:space="0" w:color="auto"/>
            </w:tcBorders>
          </w:tcPr>
          <w:p w14:paraId="31079D05" w14:textId="77777777" w:rsidR="00FC7713" w:rsidRPr="00E90777" w:rsidRDefault="00FC7713" w:rsidP="00AE5E61">
            <w:pPr>
              <w:jc w:val="both"/>
              <w:rPr>
                <w:sz w:val="23"/>
                <w:szCs w:val="23"/>
              </w:rPr>
            </w:pPr>
            <w:hyperlink r:id="rId22" w:history="1">
              <w:r>
                <w:rPr>
                  <w:rStyle w:val="Hipersaitas"/>
                  <w:kern w:val="2"/>
                  <w:lang w:eastAsia="en-US"/>
                  <w14:ligatures w14:val="standardContextual"/>
                </w:rPr>
                <w:t>TP-303 Dėl savivaldybės turto investavimo ir VšĮ Ariogalos pirminės sveikatos priežiūros centro savininko kapitalo padidinimo</w:t>
              </w:r>
            </w:hyperlink>
          </w:p>
        </w:tc>
        <w:tc>
          <w:tcPr>
            <w:tcW w:w="1871" w:type="dxa"/>
            <w:tcBorders>
              <w:top w:val="nil"/>
              <w:left w:val="nil"/>
              <w:bottom w:val="single" w:sz="8" w:space="0" w:color="auto"/>
              <w:right w:val="single" w:sz="8" w:space="0" w:color="auto"/>
            </w:tcBorders>
          </w:tcPr>
          <w:p w14:paraId="0C1F9C84" w14:textId="77777777" w:rsidR="00FC7713" w:rsidRPr="00E90777" w:rsidRDefault="00FC7713" w:rsidP="00AE5E61">
            <w:pPr>
              <w:jc w:val="both"/>
              <w:rPr>
                <w:color w:val="000000"/>
                <w:sz w:val="23"/>
                <w:szCs w:val="23"/>
              </w:rPr>
            </w:pPr>
            <w:r>
              <w:rPr>
                <w:kern w:val="2"/>
                <w:lang w:eastAsia="en-US"/>
                <w14:ligatures w14:val="standardContextual"/>
              </w:rPr>
              <w:t>Rūtenė Žemkauskienė</w:t>
            </w:r>
          </w:p>
        </w:tc>
      </w:tr>
      <w:tr w:rsidR="00FC7713" w:rsidRPr="00E90777" w14:paraId="57877C35"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068B5FC0" w14:textId="77777777" w:rsidR="00FC7713" w:rsidRDefault="00FC7713" w:rsidP="00AE5E61">
            <w:pPr>
              <w:jc w:val="center"/>
              <w:rPr>
                <w:color w:val="000000"/>
                <w:sz w:val="23"/>
                <w:szCs w:val="23"/>
              </w:rPr>
            </w:pPr>
            <w:r>
              <w:rPr>
                <w:color w:val="000000"/>
                <w:sz w:val="23"/>
                <w:szCs w:val="23"/>
              </w:rPr>
              <w:t>7.</w:t>
            </w:r>
          </w:p>
        </w:tc>
        <w:tc>
          <w:tcPr>
            <w:tcW w:w="7088" w:type="dxa"/>
            <w:tcBorders>
              <w:top w:val="nil"/>
              <w:left w:val="nil"/>
              <w:bottom w:val="single" w:sz="8" w:space="0" w:color="auto"/>
              <w:right w:val="single" w:sz="8" w:space="0" w:color="auto"/>
            </w:tcBorders>
          </w:tcPr>
          <w:p w14:paraId="2BE4F842" w14:textId="77777777" w:rsidR="00FC7713" w:rsidRPr="00E90777" w:rsidRDefault="00FC7713" w:rsidP="00AE5E61">
            <w:pPr>
              <w:jc w:val="both"/>
              <w:rPr>
                <w:sz w:val="23"/>
                <w:szCs w:val="23"/>
              </w:rPr>
            </w:pPr>
            <w:hyperlink r:id="rId23" w:history="1">
              <w:r>
                <w:rPr>
                  <w:rStyle w:val="Hipersaitas"/>
                  <w:kern w:val="2"/>
                  <w:lang w:eastAsia="en-US"/>
                  <w14:ligatures w14:val="standardContextual"/>
                </w:rPr>
                <w:t>TP-304 Dėl pritarimo panaudos sutarties pasirašymui</w:t>
              </w:r>
            </w:hyperlink>
          </w:p>
        </w:tc>
        <w:tc>
          <w:tcPr>
            <w:tcW w:w="1871" w:type="dxa"/>
            <w:tcBorders>
              <w:top w:val="nil"/>
              <w:left w:val="nil"/>
              <w:bottom w:val="single" w:sz="8" w:space="0" w:color="auto"/>
              <w:right w:val="single" w:sz="8" w:space="0" w:color="auto"/>
            </w:tcBorders>
          </w:tcPr>
          <w:p w14:paraId="0A14B59A" w14:textId="77777777" w:rsidR="00FC7713" w:rsidRPr="00E90777" w:rsidRDefault="00FC7713" w:rsidP="00AE5E61">
            <w:pPr>
              <w:jc w:val="both"/>
              <w:rPr>
                <w:color w:val="000000"/>
                <w:sz w:val="23"/>
                <w:szCs w:val="23"/>
              </w:rPr>
            </w:pPr>
            <w:r>
              <w:rPr>
                <w:kern w:val="2"/>
                <w:lang w:eastAsia="en-US"/>
                <w14:ligatures w14:val="standardContextual"/>
              </w:rPr>
              <w:t>Rūtenė Žemkauskienė</w:t>
            </w:r>
          </w:p>
        </w:tc>
      </w:tr>
      <w:tr w:rsidR="00FC7713" w:rsidRPr="00E90777" w14:paraId="48F501B9"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03B4DDFE" w14:textId="77777777" w:rsidR="00FC7713" w:rsidRDefault="00FC7713" w:rsidP="00AE5E61">
            <w:pPr>
              <w:jc w:val="center"/>
              <w:rPr>
                <w:color w:val="000000"/>
                <w:sz w:val="23"/>
                <w:szCs w:val="23"/>
              </w:rPr>
            </w:pPr>
            <w:r>
              <w:rPr>
                <w:color w:val="000000"/>
                <w:sz w:val="23"/>
                <w:szCs w:val="23"/>
              </w:rPr>
              <w:t>8.</w:t>
            </w:r>
          </w:p>
        </w:tc>
        <w:tc>
          <w:tcPr>
            <w:tcW w:w="7088" w:type="dxa"/>
            <w:tcBorders>
              <w:top w:val="nil"/>
              <w:left w:val="nil"/>
              <w:bottom w:val="single" w:sz="8" w:space="0" w:color="auto"/>
              <w:right w:val="single" w:sz="8" w:space="0" w:color="auto"/>
            </w:tcBorders>
          </w:tcPr>
          <w:p w14:paraId="4CB4F97E" w14:textId="77777777" w:rsidR="00FC7713" w:rsidRPr="00E90777" w:rsidRDefault="00FC7713" w:rsidP="00AE5E61">
            <w:pPr>
              <w:jc w:val="both"/>
              <w:rPr>
                <w:sz w:val="23"/>
                <w:szCs w:val="23"/>
              </w:rPr>
            </w:pPr>
            <w:hyperlink r:id="rId24" w:history="1">
              <w:r>
                <w:rPr>
                  <w:rStyle w:val="Hipersaitas"/>
                  <w:kern w:val="2"/>
                  <w:lang w:eastAsia="en-US"/>
                  <w14:ligatures w14:val="standardContextual"/>
                </w:rPr>
                <w:t>TP-305 Dėl Raseinių rajono savivaldybės finansinio turto investavimo ir UAB „Raseinių komunalinės paslaugos“ įstatinio kapitalo didinimo</w:t>
              </w:r>
            </w:hyperlink>
          </w:p>
        </w:tc>
        <w:tc>
          <w:tcPr>
            <w:tcW w:w="1871" w:type="dxa"/>
            <w:tcBorders>
              <w:top w:val="nil"/>
              <w:left w:val="nil"/>
              <w:bottom w:val="single" w:sz="8" w:space="0" w:color="auto"/>
              <w:right w:val="single" w:sz="8" w:space="0" w:color="auto"/>
            </w:tcBorders>
          </w:tcPr>
          <w:p w14:paraId="55D434A8" w14:textId="77777777" w:rsidR="00FC7713" w:rsidRPr="00E90777" w:rsidRDefault="00FC7713" w:rsidP="00AE5E61">
            <w:pPr>
              <w:jc w:val="both"/>
              <w:rPr>
                <w:color w:val="000000"/>
                <w:sz w:val="23"/>
                <w:szCs w:val="23"/>
              </w:rPr>
            </w:pPr>
            <w:r>
              <w:rPr>
                <w:kern w:val="2"/>
                <w:lang w:eastAsia="en-US"/>
                <w14:ligatures w14:val="standardContextual"/>
              </w:rPr>
              <w:t>Robertas Pareigis</w:t>
            </w:r>
          </w:p>
        </w:tc>
      </w:tr>
      <w:tr w:rsidR="00FC7713" w:rsidRPr="00E90777" w14:paraId="53CE1F0A" w14:textId="77777777" w:rsidTr="00FC7713">
        <w:trPr>
          <w:trHeight w:val="312"/>
        </w:trPr>
        <w:tc>
          <w:tcPr>
            <w:tcW w:w="709" w:type="dxa"/>
            <w:tcBorders>
              <w:top w:val="single" w:sz="4" w:space="0" w:color="auto"/>
              <w:left w:val="single" w:sz="4" w:space="0" w:color="auto"/>
              <w:bottom w:val="single" w:sz="4" w:space="0" w:color="auto"/>
              <w:right w:val="single" w:sz="4" w:space="0" w:color="auto"/>
            </w:tcBorders>
            <w:noWrap/>
          </w:tcPr>
          <w:p w14:paraId="7A4FF73C" w14:textId="77777777" w:rsidR="00FC7713" w:rsidRDefault="00FC7713" w:rsidP="00AE5E61">
            <w:pPr>
              <w:jc w:val="center"/>
              <w:rPr>
                <w:color w:val="000000"/>
                <w:sz w:val="23"/>
                <w:szCs w:val="23"/>
              </w:rPr>
            </w:pPr>
            <w:r>
              <w:rPr>
                <w:color w:val="000000"/>
                <w:sz w:val="23"/>
                <w:szCs w:val="23"/>
              </w:rPr>
              <w:t>9.</w:t>
            </w:r>
          </w:p>
        </w:tc>
        <w:tc>
          <w:tcPr>
            <w:tcW w:w="7088" w:type="dxa"/>
            <w:tcBorders>
              <w:top w:val="nil"/>
              <w:left w:val="nil"/>
              <w:bottom w:val="single" w:sz="8" w:space="0" w:color="auto"/>
              <w:right w:val="single" w:sz="8" w:space="0" w:color="auto"/>
            </w:tcBorders>
          </w:tcPr>
          <w:p w14:paraId="68CCC19D" w14:textId="77777777" w:rsidR="00FC7713" w:rsidRPr="00E90777" w:rsidRDefault="00FC7713" w:rsidP="00AE5E61">
            <w:pPr>
              <w:jc w:val="both"/>
              <w:rPr>
                <w:sz w:val="23"/>
                <w:szCs w:val="23"/>
              </w:rPr>
            </w:pPr>
            <w:hyperlink r:id="rId25" w:history="1">
              <w:r>
                <w:rPr>
                  <w:rStyle w:val="Hipersaitas"/>
                  <w:kern w:val="2"/>
                  <w:lang w:eastAsia="en-US"/>
                  <w14:ligatures w14:val="standardContextual"/>
                </w:rPr>
                <w:t>TP-307 Dėl viešosios įstaigos Kauno regiono plėtros agentūros dalininko teisių perleidimo</w:t>
              </w:r>
            </w:hyperlink>
          </w:p>
        </w:tc>
        <w:tc>
          <w:tcPr>
            <w:tcW w:w="1871" w:type="dxa"/>
            <w:tcBorders>
              <w:top w:val="nil"/>
              <w:left w:val="nil"/>
              <w:bottom w:val="single" w:sz="8" w:space="0" w:color="auto"/>
              <w:right w:val="single" w:sz="8" w:space="0" w:color="auto"/>
            </w:tcBorders>
          </w:tcPr>
          <w:p w14:paraId="122C97F4" w14:textId="77777777" w:rsidR="00FC7713" w:rsidRPr="00E90777" w:rsidRDefault="00FC7713" w:rsidP="00AE5E61">
            <w:pPr>
              <w:jc w:val="both"/>
              <w:rPr>
                <w:color w:val="000000"/>
                <w:sz w:val="23"/>
                <w:szCs w:val="23"/>
              </w:rPr>
            </w:pPr>
            <w:r>
              <w:rPr>
                <w:kern w:val="2"/>
                <w:lang w:eastAsia="en-US"/>
                <w14:ligatures w14:val="standardContextual"/>
              </w:rPr>
              <w:t>Dovilė Antanavičienė</w:t>
            </w:r>
          </w:p>
        </w:tc>
      </w:tr>
      <w:bookmarkEnd w:id="0"/>
    </w:tbl>
    <w:p w14:paraId="4555F811" w14:textId="77777777" w:rsidR="001A5C70" w:rsidRDefault="001A5C70" w:rsidP="001C3C8A">
      <w:pPr>
        <w:autoSpaceDE w:val="0"/>
        <w:autoSpaceDN w:val="0"/>
        <w:adjustRightInd w:val="0"/>
        <w:spacing w:line="360" w:lineRule="auto"/>
        <w:ind w:firstLine="851"/>
        <w:jc w:val="both"/>
        <w:rPr>
          <w:rFonts w:eastAsia="Calibri"/>
        </w:rPr>
      </w:pPr>
    </w:p>
    <w:p w14:paraId="16DF82C1" w14:textId="09FE93CF" w:rsidR="00FC7713" w:rsidRPr="005B0AEC" w:rsidRDefault="00FC7713" w:rsidP="00FC7713">
      <w:pPr>
        <w:spacing w:line="360" w:lineRule="auto"/>
        <w:jc w:val="both"/>
      </w:pPr>
      <w:r>
        <w:rPr>
          <w:rFonts w:eastAsia="Calibri"/>
        </w:rPr>
        <w:t>1</w:t>
      </w:r>
      <w:r w:rsidRPr="009D1EBB">
        <w:rPr>
          <w:rFonts w:eastAsia="Calibri"/>
        </w:rPr>
        <w:t>. SVARSTYTA.</w:t>
      </w:r>
      <w:r w:rsidRPr="009D1EBB">
        <w:t xml:space="preserve"> </w:t>
      </w:r>
      <w:r w:rsidRPr="00AD2B59">
        <w:t xml:space="preserve">TP-283 </w:t>
      </w:r>
      <w:r>
        <w:t>„</w:t>
      </w:r>
      <w:r w:rsidRPr="00AD2B59">
        <w:t>Dėl leidimo UAB „Raseinių šilumos tinklai“ panaudoti investuotą savivaldybės finansinį turtą</w:t>
      </w:r>
      <w:r>
        <w:t>“.</w:t>
      </w:r>
    </w:p>
    <w:p w14:paraId="17A7E08F" w14:textId="77777777" w:rsidR="00FC7713" w:rsidRPr="006A5760" w:rsidRDefault="00FC7713" w:rsidP="00FC771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1E5E9B81" w14:textId="217CD58F" w:rsidR="00FC7713" w:rsidRPr="00B5415A" w:rsidRDefault="00FC7713" w:rsidP="00FC7713">
      <w:pPr>
        <w:spacing w:line="360" w:lineRule="auto"/>
        <w:ind w:firstLine="851"/>
        <w:jc w:val="both"/>
        <w:rPr>
          <w:rFonts w:eastAsia="Calibri"/>
          <w:color w:val="000000" w:themeColor="text1"/>
        </w:rPr>
      </w:pPr>
      <w:r w:rsidRPr="00B5415A">
        <w:rPr>
          <w:rFonts w:eastAsia="Calibri"/>
          <w:color w:val="000000" w:themeColor="text1"/>
        </w:rPr>
        <w:t xml:space="preserve">Pranešėjas pristatė sprendimo projektą. </w:t>
      </w:r>
      <w:r w:rsidR="00B5415A" w:rsidRPr="00B5415A">
        <w:rPr>
          <w:rFonts w:eastAsia="Calibri"/>
          <w:color w:val="000000" w:themeColor="text1"/>
        </w:rPr>
        <w:t xml:space="preserve">V. </w:t>
      </w:r>
      <w:proofErr w:type="spellStart"/>
      <w:r w:rsidR="00B5415A" w:rsidRPr="00B5415A">
        <w:rPr>
          <w:rFonts w:eastAsia="Calibri"/>
          <w:color w:val="000000" w:themeColor="text1"/>
        </w:rPr>
        <w:t>Ačienė</w:t>
      </w:r>
      <w:proofErr w:type="spellEnd"/>
      <w:r w:rsidR="00B5415A" w:rsidRPr="00B5415A">
        <w:rPr>
          <w:rFonts w:eastAsia="Calibri"/>
          <w:color w:val="000000" w:themeColor="text1"/>
        </w:rPr>
        <w:t xml:space="preserve"> klausia ar įmonė negali be tarybos sprendimo nuspręsti kur panaudoti sutaupytas lėšas. Daugiau</w:t>
      </w:r>
      <w:r w:rsidRPr="00B5415A">
        <w:rPr>
          <w:rFonts w:eastAsia="Calibri"/>
          <w:color w:val="000000" w:themeColor="text1"/>
        </w:rPr>
        <w:t xml:space="preserve"> klausimų nėra.</w:t>
      </w:r>
    </w:p>
    <w:p w14:paraId="2E805744" w14:textId="7892FA9F" w:rsidR="00FC7713" w:rsidRPr="006A5760" w:rsidRDefault="00FC7713" w:rsidP="00FC7713">
      <w:pPr>
        <w:spacing w:line="360" w:lineRule="auto"/>
        <w:ind w:firstLine="851"/>
        <w:jc w:val="both"/>
        <w:rPr>
          <w:rFonts w:eastAsia="Calibri"/>
        </w:rPr>
      </w:pPr>
      <w:r w:rsidRPr="006A5760">
        <w:rPr>
          <w:rFonts w:eastAsia="Calibri"/>
        </w:rPr>
        <w:lastRenderedPageBreak/>
        <w:t>Posėdžio pirminink</w:t>
      </w:r>
      <w:r>
        <w:rPr>
          <w:rFonts w:eastAsia="Calibri"/>
        </w:rPr>
        <w:t>ė</w:t>
      </w:r>
      <w:r w:rsidRPr="006A5760">
        <w:rPr>
          <w:rFonts w:eastAsia="Calibri"/>
        </w:rPr>
        <w:t xml:space="preserve"> siūlo balsuoti dėl sprendimo projekto.</w:t>
      </w:r>
    </w:p>
    <w:p w14:paraId="0CA09669"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7B6F14C" w14:textId="525B62E8" w:rsidR="00FC7713" w:rsidRPr="006A5760" w:rsidRDefault="00FC7713" w:rsidP="00FC7713">
      <w:pPr>
        <w:spacing w:line="360" w:lineRule="auto"/>
        <w:ind w:firstLine="851"/>
        <w:jc w:val="both"/>
        <w:rPr>
          <w:rFonts w:eastAsia="Calibri"/>
        </w:rPr>
      </w:pPr>
      <w:r w:rsidRPr="00C77F22">
        <w:rPr>
          <w:rFonts w:eastAsia="Calibri"/>
        </w:rPr>
        <w:t>BALSAVO: „</w:t>
      </w:r>
      <w:r w:rsidRPr="0022141F">
        <w:rPr>
          <w:rFonts w:eastAsia="Calibri"/>
        </w:rPr>
        <w:t>už</w:t>
      </w:r>
      <w:r w:rsidRPr="00867704">
        <w:rPr>
          <w:rFonts w:eastAsia="Calibri"/>
          <w:color w:val="000000" w:themeColor="text1"/>
        </w:rPr>
        <w:t>“-5</w:t>
      </w:r>
      <w:r w:rsidRPr="0022141F">
        <w:rPr>
          <w:rFonts w:eastAsia="Calibri"/>
        </w:rPr>
        <w:t xml:space="preserve"> (vienbalsiai</w:t>
      </w:r>
      <w:r w:rsidRPr="006A5760">
        <w:rPr>
          <w:rFonts w:eastAsia="Calibri"/>
        </w:rPr>
        <w:t>). PRITARTA.</w:t>
      </w:r>
    </w:p>
    <w:p w14:paraId="1053981A" w14:textId="6D541D74" w:rsidR="00FC7713" w:rsidRPr="005B0AEC" w:rsidRDefault="00FC7713" w:rsidP="00FC7713">
      <w:pPr>
        <w:spacing w:line="360" w:lineRule="auto"/>
        <w:jc w:val="both"/>
      </w:pPr>
      <w:r>
        <w:rPr>
          <w:rFonts w:eastAsia="Calibri"/>
        </w:rPr>
        <w:t>2</w:t>
      </w:r>
      <w:r w:rsidRPr="009D1EBB">
        <w:rPr>
          <w:rFonts w:eastAsia="Calibri"/>
        </w:rPr>
        <w:t xml:space="preserve">. </w:t>
      </w:r>
      <w:r w:rsidRPr="005B0AEC">
        <w:rPr>
          <w:rFonts w:eastAsia="Calibri"/>
        </w:rPr>
        <w:t>SVARSTYTA.</w:t>
      </w:r>
      <w:r w:rsidRPr="005B0AEC">
        <w:t xml:space="preserve"> </w:t>
      </w:r>
      <w:r w:rsidRPr="00AD2B59">
        <w:t xml:space="preserve">TP-284 </w:t>
      </w:r>
      <w:r>
        <w:t>„</w:t>
      </w:r>
      <w:r w:rsidRPr="00AD2B59">
        <w:t>Dėl Raseinių rajono savivaldybės finansinio turto investavimo ir UAB „Raseinių komunalinės paslaugos“ įstatinio kapitalo didinimo</w:t>
      </w:r>
      <w:r>
        <w:t>“.</w:t>
      </w:r>
    </w:p>
    <w:p w14:paraId="71FEC65A" w14:textId="77777777" w:rsidR="00FC7713" w:rsidRPr="006A5760" w:rsidRDefault="00FC7713" w:rsidP="00FC771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560C71A4" w14:textId="209E28A2" w:rsidR="00FC7713" w:rsidRDefault="00FC7713" w:rsidP="00FC771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projektą.</w:t>
      </w:r>
      <w:r w:rsidR="00B5415A">
        <w:rPr>
          <w:rFonts w:eastAsia="Calibri"/>
        </w:rPr>
        <w:t xml:space="preserve"> A. Bautronis klausia dėl biudžete numatytų papildomų 15 tūkst. Eur ir klausia kodėl įmonė tokios mažos sumos negali skirti iš įmonės biudžeto. A. Bautronis nori platesnės informacijos dėl planuojamos įsigyti programos prašo, kad įmonės atstovai dalyvautų tarybos posėdyje.</w:t>
      </w:r>
      <w:r w:rsidRPr="006A5760">
        <w:rPr>
          <w:rFonts w:eastAsia="Calibri"/>
        </w:rPr>
        <w:t xml:space="preserve"> </w:t>
      </w:r>
      <w:r w:rsidRPr="00B5415A">
        <w:rPr>
          <w:rFonts w:eastAsia="Calibri"/>
          <w:color w:val="000000" w:themeColor="text1"/>
        </w:rPr>
        <w:t xml:space="preserve">Daugiau klausimų </w:t>
      </w:r>
      <w:r w:rsidRPr="00AD2B59">
        <w:rPr>
          <w:rFonts w:eastAsia="Calibri"/>
        </w:rPr>
        <w:t>nėra</w:t>
      </w:r>
      <w:r>
        <w:rPr>
          <w:rFonts w:eastAsia="Calibri"/>
        </w:rPr>
        <w:t>.</w:t>
      </w:r>
    </w:p>
    <w:p w14:paraId="36707FAA" w14:textId="0E53660A"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14DE637E"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29B9E3C" w14:textId="6191C956" w:rsidR="00FC7713" w:rsidRPr="006A5760" w:rsidRDefault="00FC7713" w:rsidP="00FC7713">
      <w:pPr>
        <w:spacing w:line="360" w:lineRule="auto"/>
        <w:ind w:firstLine="851"/>
        <w:jc w:val="both"/>
        <w:rPr>
          <w:rFonts w:eastAsia="Calibri"/>
        </w:rPr>
      </w:pPr>
      <w:r w:rsidRPr="00C77F22">
        <w:rPr>
          <w:rFonts w:eastAsia="Calibri"/>
        </w:rPr>
        <w:t>BALSAVO: „</w:t>
      </w:r>
      <w:r w:rsidRPr="00867704">
        <w:rPr>
          <w:rFonts w:eastAsia="Calibri"/>
          <w:color w:val="000000" w:themeColor="text1"/>
        </w:rPr>
        <w:t>už“-</w:t>
      </w:r>
      <w:r w:rsidR="00B5415A" w:rsidRPr="00867704">
        <w:rPr>
          <w:rFonts w:eastAsia="Calibri"/>
          <w:color w:val="000000" w:themeColor="text1"/>
        </w:rPr>
        <w:t>4, susilaikė-1</w:t>
      </w:r>
      <w:r w:rsidRPr="00867704">
        <w:rPr>
          <w:rFonts w:eastAsia="Calibri"/>
          <w:color w:val="000000" w:themeColor="text1"/>
        </w:rPr>
        <w:t xml:space="preserve">. </w:t>
      </w:r>
      <w:r w:rsidRPr="006A5760">
        <w:rPr>
          <w:rFonts w:eastAsia="Calibri"/>
        </w:rPr>
        <w:t>PRITARTA.</w:t>
      </w:r>
    </w:p>
    <w:p w14:paraId="3FAC8C33" w14:textId="067D5643" w:rsidR="00FC7713" w:rsidRDefault="00FC7713" w:rsidP="00FC7713">
      <w:pPr>
        <w:spacing w:line="360" w:lineRule="auto"/>
        <w:jc w:val="both"/>
      </w:pPr>
      <w:r>
        <w:rPr>
          <w:rFonts w:eastAsia="Calibri"/>
        </w:rPr>
        <w:t>3</w:t>
      </w:r>
      <w:r w:rsidRPr="00C134B3">
        <w:rPr>
          <w:rFonts w:eastAsia="Calibri"/>
        </w:rPr>
        <w:t>.</w:t>
      </w:r>
      <w:r w:rsidRPr="005B0AEC">
        <w:rPr>
          <w:rFonts w:eastAsia="Calibri"/>
        </w:rPr>
        <w:t xml:space="preserve"> SVARSTYTA.</w:t>
      </w:r>
      <w:r w:rsidRPr="005B0AEC">
        <w:t xml:space="preserve"> </w:t>
      </w:r>
      <w:r w:rsidRPr="009110CB">
        <w:t xml:space="preserve">TP-286 </w:t>
      </w:r>
      <w:r>
        <w:t>„</w:t>
      </w:r>
      <w:r w:rsidRPr="009110CB">
        <w:t>Dėl Raseinių rajono savivaldybės tarybos 2024 m. gruodžio 18 d. sprendimo Nr. TS-388 „Dėl Raseinių rajono savivaldybės 2025-2027 metų strateginio veiklos plano patvirtinimo“ pakeitimo</w:t>
      </w:r>
      <w:r>
        <w:t>“.</w:t>
      </w:r>
    </w:p>
    <w:p w14:paraId="598B6827"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 xml:space="preserve"> – Indrė Antanaitienė</w:t>
      </w:r>
      <w:r w:rsidRPr="00A62BA7">
        <w:rPr>
          <w:rFonts w:eastAsia="Calibri"/>
        </w:rPr>
        <w:t>.</w:t>
      </w:r>
    </w:p>
    <w:p w14:paraId="54278206" w14:textId="2D92CE28" w:rsidR="00FC7713" w:rsidRDefault="00FC7713" w:rsidP="00FC7713">
      <w:pPr>
        <w:spacing w:line="360" w:lineRule="auto"/>
        <w:ind w:firstLine="851"/>
        <w:jc w:val="both"/>
        <w:rPr>
          <w:rFonts w:eastAsia="Calibri"/>
        </w:rPr>
      </w:pPr>
      <w:r w:rsidRPr="006A5760">
        <w:rPr>
          <w:rFonts w:eastAsia="Calibri"/>
        </w:rPr>
        <w:t>Pranešėja pristatė sprendimo proje</w:t>
      </w:r>
      <w:r w:rsidRPr="001830B8">
        <w:rPr>
          <w:rFonts w:eastAsia="Calibri"/>
          <w:color w:val="000000" w:themeColor="text1"/>
        </w:rPr>
        <w:t xml:space="preserve">ktą. </w:t>
      </w:r>
      <w:r w:rsidR="001830B8" w:rsidRPr="001830B8">
        <w:rPr>
          <w:rFonts w:eastAsia="Calibri"/>
          <w:color w:val="000000" w:themeColor="text1"/>
        </w:rPr>
        <w:t>K</w:t>
      </w:r>
      <w:r w:rsidRPr="001830B8">
        <w:rPr>
          <w:rFonts w:eastAsia="Calibri"/>
          <w:color w:val="000000" w:themeColor="text1"/>
        </w:rPr>
        <w:t>lausimų nėra.</w:t>
      </w:r>
    </w:p>
    <w:p w14:paraId="0AB40290" w14:textId="6E636DFE"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36D314BF"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ACFB355" w14:textId="633CD8DB" w:rsidR="00FC7713" w:rsidRPr="006A5760" w:rsidRDefault="00FC7713" w:rsidP="00FC7713">
      <w:pPr>
        <w:spacing w:line="360" w:lineRule="auto"/>
        <w:ind w:firstLine="851"/>
        <w:jc w:val="both"/>
        <w:rPr>
          <w:rFonts w:eastAsia="Calibri"/>
        </w:rPr>
      </w:pPr>
      <w:r w:rsidRPr="00C77F22">
        <w:rPr>
          <w:rFonts w:eastAsia="Calibri"/>
        </w:rPr>
        <w:t>BALSAVO: „</w:t>
      </w:r>
      <w:r w:rsidRPr="00867704">
        <w:rPr>
          <w:rFonts w:eastAsia="Calibri"/>
          <w:color w:val="000000" w:themeColor="text1"/>
        </w:rPr>
        <w:t>už“-</w:t>
      </w:r>
      <w:r w:rsidR="00867704" w:rsidRPr="00867704">
        <w:rPr>
          <w:rFonts w:eastAsia="Calibri"/>
          <w:color w:val="000000" w:themeColor="text1"/>
        </w:rPr>
        <w:t>4</w:t>
      </w:r>
      <w:r w:rsidRPr="00867704">
        <w:rPr>
          <w:rFonts w:eastAsia="Calibri"/>
          <w:color w:val="000000" w:themeColor="text1"/>
        </w:rPr>
        <w:t xml:space="preserve"> (</w:t>
      </w:r>
      <w:r w:rsidRPr="0022141F">
        <w:rPr>
          <w:rFonts w:eastAsia="Calibri"/>
        </w:rPr>
        <w:t>vienbalsiai</w:t>
      </w:r>
      <w:r w:rsidRPr="006A5760">
        <w:rPr>
          <w:rFonts w:eastAsia="Calibri"/>
        </w:rPr>
        <w:t>). PRITARTA.</w:t>
      </w:r>
    </w:p>
    <w:p w14:paraId="216FF804" w14:textId="1162EE1B" w:rsidR="00FC7713" w:rsidRDefault="00FC7713" w:rsidP="00FC7713">
      <w:pPr>
        <w:spacing w:line="360" w:lineRule="auto"/>
        <w:jc w:val="both"/>
      </w:pPr>
      <w:r>
        <w:rPr>
          <w:rFonts w:eastAsia="Calibri"/>
        </w:rPr>
        <w:t>4</w:t>
      </w:r>
      <w:r w:rsidRPr="00793AB4">
        <w:rPr>
          <w:rFonts w:eastAsia="Calibri"/>
        </w:rPr>
        <w:t>.</w:t>
      </w:r>
      <w:r w:rsidRPr="005B0AEC">
        <w:rPr>
          <w:rFonts w:eastAsia="Calibri"/>
        </w:rPr>
        <w:t xml:space="preserve"> SVARSTYTA.</w:t>
      </w:r>
      <w:r w:rsidRPr="005B0AEC">
        <w:t xml:space="preserve"> </w:t>
      </w:r>
      <w:r w:rsidRPr="009110CB">
        <w:t xml:space="preserve">TP-292 </w:t>
      </w:r>
      <w:r>
        <w:t>„</w:t>
      </w:r>
      <w:r w:rsidRPr="009110CB">
        <w:t>Dėl Raseinių rajono savivaldybės tarybos 2025 m. kovo 27 d. sprendimo Nr. TS-83 „Dėl Raseinių rajono savivaldybės aplinkos apsaugos rėmimo specialiosios programos 2025 metų priemonių vykdymo sąmatos patvirtinimo“ pakeitimo</w:t>
      </w:r>
      <w:r>
        <w:t>“.</w:t>
      </w:r>
    </w:p>
    <w:p w14:paraId="5F8A837F"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 xml:space="preserve"> – Vilma Kundrotienė</w:t>
      </w:r>
      <w:r w:rsidRPr="00A62BA7">
        <w:rPr>
          <w:rFonts w:eastAsia="Calibri"/>
        </w:rPr>
        <w:t>.</w:t>
      </w:r>
    </w:p>
    <w:p w14:paraId="5FE39B5E" w14:textId="47649E6E" w:rsidR="00FC7713" w:rsidRDefault="00FC7713" w:rsidP="00FC7713">
      <w:pPr>
        <w:spacing w:line="360" w:lineRule="auto"/>
        <w:ind w:firstLine="851"/>
        <w:jc w:val="both"/>
        <w:rPr>
          <w:rFonts w:eastAsia="Calibri"/>
        </w:rPr>
      </w:pPr>
      <w:bookmarkStart w:id="1" w:name="_Hlk212288838"/>
      <w:r w:rsidRPr="006A5760">
        <w:rPr>
          <w:rFonts w:eastAsia="Calibri"/>
        </w:rPr>
        <w:t xml:space="preserve">Pranešėja pristatė sprendimo projektą. </w:t>
      </w:r>
      <w:r w:rsidR="001830B8">
        <w:rPr>
          <w:rFonts w:eastAsia="Calibri"/>
        </w:rPr>
        <w:t xml:space="preserve">A. Bautronis klausia dėl lėšų želdiniams ir domisi ar šiemet dar planuojama sodinti želdinius. Taip pat domisi invazinių šliužų situacijos valdymu. </w:t>
      </w:r>
      <w:r w:rsidRPr="001830B8">
        <w:rPr>
          <w:rFonts w:eastAsia="Calibri"/>
          <w:color w:val="000000" w:themeColor="text1"/>
        </w:rPr>
        <w:t>Daugiau klau</w:t>
      </w:r>
      <w:r w:rsidRPr="00AD2B59">
        <w:rPr>
          <w:rFonts w:eastAsia="Calibri"/>
        </w:rPr>
        <w:t>simų nėra</w:t>
      </w:r>
      <w:r>
        <w:rPr>
          <w:rFonts w:eastAsia="Calibri"/>
        </w:rPr>
        <w:t>.</w:t>
      </w:r>
    </w:p>
    <w:p w14:paraId="39CC4522" w14:textId="4F4F7D0A"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6C84F6FA"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403B58E" w14:textId="7A1EBEA5" w:rsidR="00FC7713" w:rsidRPr="009110CB" w:rsidRDefault="00FC7713" w:rsidP="00FC7713">
      <w:pPr>
        <w:spacing w:line="360" w:lineRule="auto"/>
        <w:ind w:firstLine="851"/>
        <w:jc w:val="both"/>
        <w:rPr>
          <w:rFonts w:eastAsia="Calibri"/>
        </w:rPr>
      </w:pPr>
      <w:r w:rsidRPr="00C77F22">
        <w:rPr>
          <w:rFonts w:eastAsia="Calibri"/>
        </w:rPr>
        <w:t>BALSAVO: „</w:t>
      </w:r>
      <w:r w:rsidRPr="00867704">
        <w:rPr>
          <w:rFonts w:eastAsia="Calibri"/>
          <w:color w:val="000000" w:themeColor="text1"/>
        </w:rPr>
        <w:t>už“-5 (</w:t>
      </w:r>
      <w:r w:rsidRPr="0022141F">
        <w:rPr>
          <w:rFonts w:eastAsia="Calibri"/>
        </w:rPr>
        <w:t>vienbalsiai</w:t>
      </w:r>
      <w:r w:rsidRPr="006A5760">
        <w:rPr>
          <w:rFonts w:eastAsia="Calibri"/>
        </w:rPr>
        <w:t>). PRITARTA.</w:t>
      </w:r>
    </w:p>
    <w:bookmarkEnd w:id="1"/>
    <w:p w14:paraId="5D58CF3E" w14:textId="1B554A44" w:rsidR="00FC7713" w:rsidRDefault="00FC7713" w:rsidP="00FC7713">
      <w:pPr>
        <w:spacing w:line="360" w:lineRule="auto"/>
        <w:jc w:val="both"/>
      </w:pPr>
      <w:r>
        <w:rPr>
          <w:rFonts w:eastAsia="Calibri"/>
        </w:rPr>
        <w:t>5</w:t>
      </w:r>
      <w:r w:rsidRPr="00A800FB">
        <w:rPr>
          <w:rFonts w:eastAsia="Calibri"/>
        </w:rPr>
        <w:t>. S</w:t>
      </w:r>
      <w:r w:rsidRPr="005B0AEC">
        <w:rPr>
          <w:rFonts w:eastAsia="Calibri"/>
        </w:rPr>
        <w:t>VARSTYTA</w:t>
      </w:r>
      <w:r w:rsidRPr="005144F9">
        <w:rPr>
          <w:rFonts w:eastAsia="Calibri"/>
        </w:rPr>
        <w:t>.</w:t>
      </w:r>
      <w:r w:rsidRPr="005144F9">
        <w:t xml:space="preserve"> </w:t>
      </w:r>
      <w:r w:rsidRPr="009110CB">
        <w:t xml:space="preserve">TP-293 </w:t>
      </w:r>
      <w:r>
        <w:t>„</w:t>
      </w:r>
      <w:r w:rsidRPr="009110CB">
        <w:t>Dėl 2025 metų Raseinių rajono savivaldybės biudžeto tikslinimo</w:t>
      </w:r>
      <w:r>
        <w:t>“</w:t>
      </w:r>
      <w:r w:rsidRPr="005144F9">
        <w:t>.</w:t>
      </w:r>
    </w:p>
    <w:p w14:paraId="33136261"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09B1E973" w14:textId="6A47B563" w:rsidR="00FC7713" w:rsidRDefault="00FC7713" w:rsidP="00FC7713">
      <w:pPr>
        <w:spacing w:line="360" w:lineRule="auto"/>
        <w:ind w:firstLine="851"/>
        <w:jc w:val="both"/>
        <w:rPr>
          <w:rFonts w:eastAsia="Calibri"/>
        </w:rPr>
      </w:pPr>
      <w:r w:rsidRPr="006A5760">
        <w:rPr>
          <w:rFonts w:eastAsia="Calibri"/>
        </w:rPr>
        <w:t xml:space="preserve">Pranešėja pristatė sprendimo projektą. </w:t>
      </w:r>
      <w:r w:rsidR="001830B8">
        <w:rPr>
          <w:rFonts w:eastAsia="Calibri"/>
        </w:rPr>
        <w:t>A. Bautronis klausia dėl lėšų skyrimo UAB „</w:t>
      </w:r>
      <w:r w:rsidR="001830B8" w:rsidRPr="00A923C8">
        <w:rPr>
          <w:rFonts w:eastAsia="Calibri"/>
          <w:color w:val="000000" w:themeColor="text1"/>
        </w:rPr>
        <w:t xml:space="preserve">Raseinių vandenys“. </w:t>
      </w:r>
      <w:r w:rsidR="00A923C8" w:rsidRPr="00A923C8">
        <w:rPr>
          <w:rFonts w:eastAsia="Calibri"/>
          <w:color w:val="000000" w:themeColor="text1"/>
        </w:rPr>
        <w:t xml:space="preserve">V. </w:t>
      </w:r>
      <w:proofErr w:type="spellStart"/>
      <w:r w:rsidR="00A923C8" w:rsidRPr="00A923C8">
        <w:rPr>
          <w:rFonts w:eastAsia="Calibri"/>
          <w:color w:val="000000" w:themeColor="text1"/>
        </w:rPr>
        <w:t>Ačienė</w:t>
      </w:r>
      <w:proofErr w:type="spellEnd"/>
      <w:r w:rsidR="00A923C8" w:rsidRPr="00A923C8">
        <w:rPr>
          <w:rFonts w:eastAsia="Calibri"/>
          <w:color w:val="000000" w:themeColor="text1"/>
        </w:rPr>
        <w:t xml:space="preserve"> domisi dėl Šiluvos gimnazijai skiriamų lėšų. Klausimus komiteto </w:t>
      </w:r>
      <w:r w:rsidR="00A923C8" w:rsidRPr="00A923C8">
        <w:rPr>
          <w:rFonts w:eastAsia="Calibri"/>
          <w:color w:val="000000" w:themeColor="text1"/>
        </w:rPr>
        <w:lastRenderedPageBreak/>
        <w:t xml:space="preserve">nariai uždavė UAB „Raseinių komunalinės paslaugos“ direktoriaus pavaduotojui. </w:t>
      </w:r>
      <w:r w:rsidRPr="00A923C8">
        <w:rPr>
          <w:rFonts w:eastAsia="Calibri"/>
          <w:color w:val="000000" w:themeColor="text1"/>
        </w:rPr>
        <w:t>Daugiau klausimų nėra.</w:t>
      </w:r>
    </w:p>
    <w:p w14:paraId="09559BD3" w14:textId="73D5CABF"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3447A639"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BC0B7DE" w14:textId="5C068F39" w:rsidR="00FC7713" w:rsidRPr="009110CB" w:rsidRDefault="00FC7713" w:rsidP="00FC7713">
      <w:pPr>
        <w:spacing w:line="360" w:lineRule="auto"/>
        <w:ind w:firstLine="851"/>
        <w:jc w:val="both"/>
        <w:rPr>
          <w:rFonts w:eastAsia="Calibri"/>
        </w:rPr>
      </w:pPr>
      <w:r w:rsidRPr="00C77F22">
        <w:rPr>
          <w:rFonts w:eastAsia="Calibri"/>
        </w:rPr>
        <w:t>BALSAVO: „už</w:t>
      </w:r>
      <w:r w:rsidRPr="00867704">
        <w:rPr>
          <w:rFonts w:eastAsia="Calibri"/>
          <w:color w:val="000000" w:themeColor="text1"/>
        </w:rPr>
        <w:t xml:space="preserve">“-5 </w:t>
      </w:r>
      <w:r w:rsidRPr="0022141F">
        <w:rPr>
          <w:rFonts w:eastAsia="Calibri"/>
        </w:rPr>
        <w:t>(vienbalsiai</w:t>
      </w:r>
      <w:r w:rsidRPr="006A5760">
        <w:rPr>
          <w:rFonts w:eastAsia="Calibri"/>
        </w:rPr>
        <w:t>). PRITARTA.</w:t>
      </w:r>
    </w:p>
    <w:p w14:paraId="55E1BC0F" w14:textId="631B06CC" w:rsidR="00FC7713" w:rsidRPr="008358A1" w:rsidRDefault="00FC7713" w:rsidP="00FC7713">
      <w:pPr>
        <w:spacing w:line="360" w:lineRule="auto"/>
        <w:jc w:val="both"/>
        <w:rPr>
          <w:color w:val="000000" w:themeColor="text1"/>
        </w:rPr>
      </w:pPr>
      <w:r>
        <w:rPr>
          <w:rFonts w:eastAsia="Calibri"/>
          <w:color w:val="000000" w:themeColor="text1"/>
        </w:rPr>
        <w:t>6</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TP-303 </w:t>
      </w:r>
      <w:r>
        <w:rPr>
          <w:color w:val="000000" w:themeColor="text1"/>
        </w:rPr>
        <w:t>„</w:t>
      </w:r>
      <w:r w:rsidRPr="00AE653E">
        <w:rPr>
          <w:color w:val="000000" w:themeColor="text1"/>
        </w:rPr>
        <w:t>Dėl savivaldybės turto investavimo ir VšĮ Ariogalos pirminės sveikatos priežiūros centro savininko kapitalo padidinimo</w:t>
      </w:r>
      <w:r w:rsidRPr="008358A1">
        <w:rPr>
          <w:color w:val="000000" w:themeColor="text1"/>
        </w:rPr>
        <w:t>“.</w:t>
      </w:r>
    </w:p>
    <w:p w14:paraId="4FF86FED"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 xml:space="preserve"> – </w:t>
      </w:r>
      <w:r w:rsidRPr="009110CB">
        <w:rPr>
          <w:rFonts w:eastAsia="Calibri"/>
        </w:rPr>
        <w:t>Rūtenė Žemkauskienė</w:t>
      </w:r>
      <w:r w:rsidRPr="00A62BA7">
        <w:rPr>
          <w:rFonts w:eastAsia="Calibri"/>
        </w:rPr>
        <w:t>.</w:t>
      </w:r>
    </w:p>
    <w:p w14:paraId="08EAC732" w14:textId="35117165" w:rsidR="00FC7713" w:rsidRDefault="00FC7713" w:rsidP="00FC7713">
      <w:pPr>
        <w:spacing w:line="360" w:lineRule="auto"/>
        <w:ind w:firstLine="851"/>
        <w:jc w:val="both"/>
        <w:rPr>
          <w:rFonts w:eastAsia="Calibri"/>
        </w:rPr>
      </w:pPr>
      <w:r w:rsidRPr="006A5760">
        <w:rPr>
          <w:rFonts w:eastAsia="Calibri"/>
        </w:rPr>
        <w:t xml:space="preserve">Pranešėja pristatė sprendimo projektą. </w:t>
      </w:r>
      <w:r w:rsidR="00A923C8" w:rsidRPr="00A923C8">
        <w:rPr>
          <w:rFonts w:eastAsia="Calibri"/>
          <w:color w:val="000000" w:themeColor="text1"/>
        </w:rPr>
        <w:t>K</w:t>
      </w:r>
      <w:r w:rsidRPr="00A923C8">
        <w:rPr>
          <w:rFonts w:eastAsia="Calibri"/>
          <w:color w:val="000000" w:themeColor="text1"/>
        </w:rPr>
        <w:t xml:space="preserve">lausimų </w:t>
      </w:r>
      <w:r w:rsidRPr="00AD2B59">
        <w:rPr>
          <w:rFonts w:eastAsia="Calibri"/>
        </w:rPr>
        <w:t>nėra</w:t>
      </w:r>
      <w:r>
        <w:rPr>
          <w:rFonts w:eastAsia="Calibri"/>
        </w:rPr>
        <w:t>.</w:t>
      </w:r>
    </w:p>
    <w:p w14:paraId="31E87273" w14:textId="652809D5"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3D7B82D7"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6573C82" w14:textId="79380E3F" w:rsidR="00FC7713" w:rsidRPr="009110CB" w:rsidRDefault="00FC7713" w:rsidP="00FC7713">
      <w:pPr>
        <w:spacing w:line="360" w:lineRule="auto"/>
        <w:ind w:firstLine="851"/>
        <w:jc w:val="both"/>
        <w:rPr>
          <w:rFonts w:eastAsia="Calibri"/>
        </w:rPr>
      </w:pPr>
      <w:r w:rsidRPr="00C77F22">
        <w:rPr>
          <w:rFonts w:eastAsia="Calibri"/>
        </w:rPr>
        <w:t>BALSAVO: „</w:t>
      </w:r>
      <w:r w:rsidRPr="00867704">
        <w:rPr>
          <w:rFonts w:eastAsia="Calibri"/>
          <w:color w:val="000000" w:themeColor="text1"/>
        </w:rPr>
        <w:t xml:space="preserve">už“-5 </w:t>
      </w:r>
      <w:r w:rsidRPr="0022141F">
        <w:rPr>
          <w:rFonts w:eastAsia="Calibri"/>
        </w:rPr>
        <w:t>(vienbalsiai</w:t>
      </w:r>
      <w:r w:rsidRPr="006A5760">
        <w:rPr>
          <w:rFonts w:eastAsia="Calibri"/>
        </w:rPr>
        <w:t>). PRITARTA.</w:t>
      </w:r>
    </w:p>
    <w:p w14:paraId="1BB92F3B" w14:textId="0C0FB7A0" w:rsidR="00FC7713" w:rsidRPr="008358A1" w:rsidRDefault="00FC7713" w:rsidP="00FC7713">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TP-304 </w:t>
      </w:r>
      <w:r>
        <w:rPr>
          <w:color w:val="000000" w:themeColor="text1"/>
        </w:rPr>
        <w:t>„</w:t>
      </w:r>
      <w:r w:rsidRPr="00AE653E">
        <w:rPr>
          <w:color w:val="000000" w:themeColor="text1"/>
        </w:rPr>
        <w:t>Dėl pritarimo panaudos sutarties pasirašymui</w:t>
      </w:r>
      <w:r w:rsidRPr="008358A1">
        <w:rPr>
          <w:color w:val="000000" w:themeColor="text1"/>
        </w:rPr>
        <w:t>“.</w:t>
      </w:r>
    </w:p>
    <w:p w14:paraId="2A55A268"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 xml:space="preserve"> – </w:t>
      </w:r>
      <w:r w:rsidRPr="009110CB">
        <w:rPr>
          <w:rFonts w:eastAsia="Calibri"/>
        </w:rPr>
        <w:t>Rūtenė Žemkauskienė</w:t>
      </w:r>
      <w:r w:rsidRPr="00A62BA7">
        <w:rPr>
          <w:rFonts w:eastAsia="Calibri"/>
        </w:rPr>
        <w:t>.</w:t>
      </w:r>
    </w:p>
    <w:p w14:paraId="32443D8F" w14:textId="24BE09B6" w:rsidR="00FC7713" w:rsidRDefault="00FC7713" w:rsidP="00F748AF">
      <w:pPr>
        <w:spacing w:line="360" w:lineRule="auto"/>
        <w:ind w:firstLine="851"/>
        <w:jc w:val="both"/>
        <w:rPr>
          <w:rFonts w:eastAsia="Calibri"/>
        </w:rPr>
      </w:pPr>
      <w:r w:rsidRPr="006A5760">
        <w:rPr>
          <w:rFonts w:eastAsia="Calibri"/>
        </w:rPr>
        <w:t xml:space="preserve">Pranešėja pristatė </w:t>
      </w:r>
      <w:r w:rsidRPr="00F748AF">
        <w:rPr>
          <w:rFonts w:eastAsia="Calibri"/>
          <w:color w:val="000000" w:themeColor="text1"/>
        </w:rPr>
        <w:t xml:space="preserve">sprendimo projektą. </w:t>
      </w:r>
      <w:r w:rsidR="00F748AF" w:rsidRPr="00F748AF">
        <w:rPr>
          <w:rFonts w:eastAsia="Calibri"/>
          <w:color w:val="000000" w:themeColor="text1"/>
        </w:rPr>
        <w:t>K</w:t>
      </w:r>
      <w:r w:rsidRPr="00F748AF">
        <w:rPr>
          <w:rFonts w:eastAsia="Calibri"/>
          <w:color w:val="000000" w:themeColor="text1"/>
        </w:rPr>
        <w:t>lausimų nėra</w:t>
      </w:r>
      <w:r>
        <w:rPr>
          <w:rFonts w:eastAsia="Calibri"/>
        </w:rPr>
        <w:t>.</w:t>
      </w:r>
    </w:p>
    <w:p w14:paraId="7EFA5F40" w14:textId="03D3D949"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66252551"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A157310" w14:textId="298757B2" w:rsidR="00FC7713" w:rsidRPr="009110CB" w:rsidRDefault="00FC7713" w:rsidP="00FC7713">
      <w:pPr>
        <w:spacing w:line="360" w:lineRule="auto"/>
        <w:ind w:firstLine="851"/>
        <w:jc w:val="both"/>
        <w:rPr>
          <w:rFonts w:eastAsia="Calibri"/>
        </w:rPr>
      </w:pPr>
      <w:r w:rsidRPr="00C77F22">
        <w:rPr>
          <w:rFonts w:eastAsia="Calibri"/>
        </w:rPr>
        <w:t>BALSAVO: „</w:t>
      </w:r>
      <w:r w:rsidRPr="00867704">
        <w:rPr>
          <w:rFonts w:eastAsia="Calibri"/>
          <w:color w:val="000000" w:themeColor="text1"/>
        </w:rPr>
        <w:t>už“-5 (</w:t>
      </w:r>
      <w:r w:rsidRPr="0022141F">
        <w:rPr>
          <w:rFonts w:eastAsia="Calibri"/>
        </w:rPr>
        <w:t>vienbalsiai</w:t>
      </w:r>
      <w:r w:rsidRPr="006A5760">
        <w:rPr>
          <w:rFonts w:eastAsia="Calibri"/>
        </w:rPr>
        <w:t>). PRITARTA.</w:t>
      </w:r>
    </w:p>
    <w:p w14:paraId="63EBF019" w14:textId="58A7566F" w:rsidR="00FC7713" w:rsidRPr="008358A1" w:rsidRDefault="00FC7713" w:rsidP="00FC7713">
      <w:pPr>
        <w:spacing w:line="360" w:lineRule="auto"/>
        <w:jc w:val="both"/>
        <w:rPr>
          <w:color w:val="000000" w:themeColor="text1"/>
        </w:rPr>
      </w:pPr>
      <w:r>
        <w:rPr>
          <w:rFonts w:eastAsia="Calibri"/>
          <w:color w:val="000000" w:themeColor="text1"/>
        </w:rPr>
        <w:t>8</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TP-305 </w:t>
      </w:r>
      <w:r>
        <w:rPr>
          <w:color w:val="000000" w:themeColor="text1"/>
        </w:rPr>
        <w:t>„</w:t>
      </w:r>
      <w:r w:rsidRPr="00AE653E">
        <w:rPr>
          <w:color w:val="000000" w:themeColor="text1"/>
        </w:rPr>
        <w:t>Dėl Raseinių rajono savivaldybės finansinio turto investavimo ir UAB „Raseinių komunalinės paslaugos“ įstatinio kapitalo didinimo</w:t>
      </w:r>
      <w:r w:rsidRPr="008358A1">
        <w:rPr>
          <w:color w:val="000000" w:themeColor="text1"/>
        </w:rPr>
        <w:t>“.</w:t>
      </w:r>
    </w:p>
    <w:p w14:paraId="6D66CD44"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1BDD8FE8" w14:textId="29098C0B" w:rsidR="00FC7713" w:rsidRDefault="00FC7713" w:rsidP="00FC7713">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projektą. </w:t>
      </w:r>
      <w:r w:rsidR="00F748AF" w:rsidRPr="00F748AF">
        <w:rPr>
          <w:rFonts w:eastAsia="Calibri"/>
          <w:color w:val="000000" w:themeColor="text1"/>
        </w:rPr>
        <w:t>K</w:t>
      </w:r>
      <w:r w:rsidRPr="00AD2B59">
        <w:rPr>
          <w:rFonts w:eastAsia="Calibri"/>
        </w:rPr>
        <w:t>lausimų nėra</w:t>
      </w:r>
      <w:r>
        <w:rPr>
          <w:rFonts w:eastAsia="Calibri"/>
        </w:rPr>
        <w:t>.</w:t>
      </w:r>
    </w:p>
    <w:p w14:paraId="1DE687D5" w14:textId="45B03B4D"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2FF5B3F9"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00616C7" w14:textId="3F19F334" w:rsidR="00FC7713" w:rsidRPr="009110CB" w:rsidRDefault="00FC7713" w:rsidP="00FC7713">
      <w:pPr>
        <w:spacing w:line="360" w:lineRule="auto"/>
        <w:ind w:firstLine="851"/>
        <w:jc w:val="both"/>
        <w:rPr>
          <w:rFonts w:eastAsia="Calibri"/>
        </w:rPr>
      </w:pPr>
      <w:r w:rsidRPr="00C77F22">
        <w:rPr>
          <w:rFonts w:eastAsia="Calibri"/>
        </w:rPr>
        <w:t>BALSAVO: „už</w:t>
      </w:r>
      <w:r w:rsidRPr="00867704">
        <w:rPr>
          <w:rFonts w:eastAsia="Calibri"/>
          <w:color w:val="000000" w:themeColor="text1"/>
        </w:rPr>
        <w:t>“-</w:t>
      </w:r>
      <w:r w:rsidR="00F748AF" w:rsidRPr="00867704">
        <w:rPr>
          <w:rFonts w:eastAsia="Calibri"/>
          <w:color w:val="000000" w:themeColor="text1"/>
        </w:rPr>
        <w:t>4, susilaikė-1</w:t>
      </w:r>
      <w:r w:rsidRPr="00867704">
        <w:rPr>
          <w:rFonts w:eastAsia="Calibri"/>
          <w:color w:val="000000" w:themeColor="text1"/>
        </w:rPr>
        <w:t>. PRITARTA</w:t>
      </w:r>
      <w:r w:rsidRPr="006A5760">
        <w:rPr>
          <w:rFonts w:eastAsia="Calibri"/>
        </w:rPr>
        <w:t>.</w:t>
      </w:r>
    </w:p>
    <w:p w14:paraId="2129CCD0" w14:textId="26ABCA80" w:rsidR="00FC7713" w:rsidRPr="008358A1" w:rsidRDefault="00FC7713" w:rsidP="00FC7713">
      <w:pPr>
        <w:spacing w:line="360" w:lineRule="auto"/>
        <w:jc w:val="both"/>
        <w:rPr>
          <w:color w:val="000000" w:themeColor="text1"/>
        </w:rPr>
      </w:pPr>
      <w:r>
        <w:rPr>
          <w:rFonts w:eastAsia="Calibri"/>
          <w:color w:val="000000" w:themeColor="text1"/>
        </w:rPr>
        <w:t>9</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TP-307 </w:t>
      </w:r>
      <w:r>
        <w:rPr>
          <w:color w:val="000000" w:themeColor="text1"/>
        </w:rPr>
        <w:t>„</w:t>
      </w:r>
      <w:r w:rsidRPr="00AE653E">
        <w:rPr>
          <w:color w:val="000000" w:themeColor="text1"/>
        </w:rPr>
        <w:t>Dėl viešosios įstaigos Kauno regiono plėtros agentūros dalininko teisių perleidimo</w:t>
      </w:r>
      <w:r w:rsidRPr="008358A1">
        <w:rPr>
          <w:color w:val="000000" w:themeColor="text1"/>
        </w:rPr>
        <w:t>“.</w:t>
      </w:r>
    </w:p>
    <w:p w14:paraId="5BA30CA5" w14:textId="77777777" w:rsidR="00FC7713" w:rsidRPr="00A62BA7" w:rsidRDefault="00FC7713" w:rsidP="00FC7713">
      <w:pPr>
        <w:spacing w:line="360" w:lineRule="auto"/>
        <w:ind w:firstLine="851"/>
        <w:jc w:val="both"/>
        <w:rPr>
          <w:rFonts w:eastAsia="Calibri"/>
        </w:rPr>
      </w:pPr>
      <w:r w:rsidRPr="00A62BA7">
        <w:rPr>
          <w:rFonts w:eastAsia="Calibri"/>
        </w:rPr>
        <w:t>Pranešėja</w:t>
      </w:r>
      <w:r>
        <w:rPr>
          <w:rFonts w:eastAsia="Calibri"/>
        </w:rPr>
        <w:t xml:space="preserve"> – Dovilė Antanavičienė</w:t>
      </w:r>
      <w:r w:rsidRPr="00A62BA7">
        <w:rPr>
          <w:rFonts w:eastAsia="Calibri"/>
        </w:rPr>
        <w:t>.</w:t>
      </w:r>
    </w:p>
    <w:p w14:paraId="192901EA" w14:textId="463A439D" w:rsidR="00FC7713" w:rsidRDefault="00FC7713" w:rsidP="00FC7713">
      <w:pPr>
        <w:spacing w:line="360" w:lineRule="auto"/>
        <w:ind w:firstLine="851"/>
        <w:jc w:val="both"/>
        <w:rPr>
          <w:rFonts w:eastAsia="Calibri"/>
        </w:rPr>
      </w:pPr>
      <w:r w:rsidRPr="006A5760">
        <w:rPr>
          <w:rFonts w:eastAsia="Calibri"/>
        </w:rPr>
        <w:t>Pranešėj</w:t>
      </w:r>
      <w:r>
        <w:rPr>
          <w:rFonts w:eastAsia="Calibri"/>
        </w:rPr>
        <w:t>a</w:t>
      </w:r>
      <w:r w:rsidRPr="006A5760">
        <w:rPr>
          <w:rFonts w:eastAsia="Calibri"/>
        </w:rPr>
        <w:t xml:space="preserve"> pristatė sprendimo projektą. </w:t>
      </w:r>
      <w:r w:rsidR="00F748AF">
        <w:rPr>
          <w:rFonts w:eastAsia="Calibri"/>
        </w:rPr>
        <w:t>A. Bautronis klausia ar suderinta su Jonavos rajono savivaldybe, kad jiems būtų perduoti Raseinių rajono savivaldybės balsai</w:t>
      </w:r>
      <w:r w:rsidR="00F748AF" w:rsidRPr="00F748AF">
        <w:rPr>
          <w:rFonts w:eastAsia="Calibri"/>
          <w:color w:val="000000" w:themeColor="text1"/>
        </w:rPr>
        <w:t xml:space="preserve">. </w:t>
      </w:r>
      <w:r w:rsidRPr="00F748AF">
        <w:rPr>
          <w:rFonts w:eastAsia="Calibri"/>
          <w:color w:val="000000" w:themeColor="text1"/>
        </w:rPr>
        <w:t xml:space="preserve">Daugiau </w:t>
      </w:r>
      <w:r w:rsidRPr="00AD2B59">
        <w:rPr>
          <w:rFonts w:eastAsia="Calibri"/>
        </w:rPr>
        <w:t>klausimų nėra</w:t>
      </w:r>
      <w:r>
        <w:rPr>
          <w:rFonts w:eastAsia="Calibri"/>
        </w:rPr>
        <w:t>.</w:t>
      </w:r>
    </w:p>
    <w:p w14:paraId="553B3E08" w14:textId="5D698C1A" w:rsidR="00FC7713" w:rsidRPr="006A5760" w:rsidRDefault="00FC7713" w:rsidP="00FC7713">
      <w:pPr>
        <w:spacing w:line="360" w:lineRule="auto"/>
        <w:ind w:firstLine="851"/>
        <w:jc w:val="both"/>
        <w:rPr>
          <w:rFonts w:eastAsia="Calibri"/>
        </w:rPr>
      </w:pPr>
      <w:r w:rsidRPr="006A5760">
        <w:rPr>
          <w:rFonts w:eastAsia="Calibri"/>
        </w:rPr>
        <w:t>Posėdžio pirminink</w:t>
      </w:r>
      <w:r w:rsidR="000839DB">
        <w:rPr>
          <w:rFonts w:eastAsia="Calibri"/>
        </w:rPr>
        <w:t>ė</w:t>
      </w:r>
      <w:r w:rsidRPr="006A5760">
        <w:rPr>
          <w:rFonts w:eastAsia="Calibri"/>
        </w:rPr>
        <w:t xml:space="preserve"> siūlo balsuoti dėl sprendimo projekto.</w:t>
      </w:r>
    </w:p>
    <w:p w14:paraId="5CC79272" w14:textId="77777777" w:rsidR="00FC7713" w:rsidRPr="00C77F22" w:rsidRDefault="00FC7713" w:rsidP="00FC771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F49FB93" w14:textId="4440B447" w:rsidR="00FC7713" w:rsidRPr="00AE653E" w:rsidRDefault="00FC7713" w:rsidP="00FC7713">
      <w:pPr>
        <w:spacing w:line="360" w:lineRule="auto"/>
        <w:ind w:firstLine="851"/>
        <w:jc w:val="both"/>
        <w:rPr>
          <w:rFonts w:eastAsia="Calibri"/>
        </w:rPr>
      </w:pPr>
      <w:r w:rsidRPr="00C77F22">
        <w:rPr>
          <w:rFonts w:eastAsia="Calibri"/>
        </w:rPr>
        <w:t>BALSAVO: „</w:t>
      </w:r>
      <w:r w:rsidRPr="00867704">
        <w:rPr>
          <w:rFonts w:eastAsia="Calibri"/>
          <w:color w:val="000000" w:themeColor="text1"/>
        </w:rPr>
        <w:t xml:space="preserve">už“-5 </w:t>
      </w:r>
      <w:r w:rsidRPr="0022141F">
        <w:rPr>
          <w:rFonts w:eastAsia="Calibri"/>
        </w:rPr>
        <w:t>(vienbalsiai</w:t>
      </w:r>
      <w:r w:rsidRPr="006A5760">
        <w:rPr>
          <w:rFonts w:eastAsia="Calibri"/>
        </w:rPr>
        <w:t>). PRITARTA.</w:t>
      </w:r>
    </w:p>
    <w:p w14:paraId="27DA42B7" w14:textId="77777777" w:rsidR="001A5C70" w:rsidRDefault="001A5C70" w:rsidP="001C3C8A">
      <w:pPr>
        <w:autoSpaceDE w:val="0"/>
        <w:autoSpaceDN w:val="0"/>
        <w:adjustRightInd w:val="0"/>
        <w:spacing w:line="360" w:lineRule="auto"/>
        <w:ind w:firstLine="851"/>
        <w:jc w:val="both"/>
        <w:rPr>
          <w:rFonts w:eastAsia="Calibri"/>
        </w:rPr>
      </w:pPr>
    </w:p>
    <w:p w14:paraId="1BE6361B" w14:textId="77777777" w:rsidR="001A5C70" w:rsidRDefault="001A5C70" w:rsidP="001C3C8A">
      <w:pPr>
        <w:autoSpaceDE w:val="0"/>
        <w:autoSpaceDN w:val="0"/>
        <w:adjustRightInd w:val="0"/>
        <w:spacing w:line="360" w:lineRule="auto"/>
        <w:ind w:firstLine="851"/>
        <w:jc w:val="both"/>
        <w:rPr>
          <w:rFonts w:eastAsia="Calibri"/>
        </w:rPr>
      </w:pPr>
    </w:p>
    <w:p w14:paraId="3F484C90" w14:textId="7B3E30E2"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lastRenderedPageBreak/>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26"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7"/>
      <w:headerReference w:type="default" r:id="rId2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EA6B" w14:textId="77777777" w:rsidR="009B499F" w:rsidRDefault="009B499F">
      <w:r>
        <w:separator/>
      </w:r>
    </w:p>
  </w:endnote>
  <w:endnote w:type="continuationSeparator" w:id="0">
    <w:p w14:paraId="7A3F8428" w14:textId="77777777" w:rsidR="009B499F" w:rsidRDefault="009B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9AEA" w14:textId="77777777" w:rsidR="009B499F" w:rsidRDefault="009B499F">
      <w:r>
        <w:separator/>
      </w:r>
    </w:p>
  </w:footnote>
  <w:footnote w:type="continuationSeparator" w:id="0">
    <w:p w14:paraId="43549B89" w14:textId="77777777" w:rsidR="009B499F" w:rsidRDefault="009B4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49C3"/>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138F"/>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9DB"/>
    <w:rsid w:val="00083BA6"/>
    <w:rsid w:val="000845CB"/>
    <w:rsid w:val="00086333"/>
    <w:rsid w:val="00086B52"/>
    <w:rsid w:val="0008760C"/>
    <w:rsid w:val="00087D19"/>
    <w:rsid w:val="00090205"/>
    <w:rsid w:val="00090A7C"/>
    <w:rsid w:val="0009105A"/>
    <w:rsid w:val="00091299"/>
    <w:rsid w:val="00091811"/>
    <w:rsid w:val="00091E9F"/>
    <w:rsid w:val="000927F2"/>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0387"/>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0B8"/>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2729"/>
    <w:rsid w:val="001A33EB"/>
    <w:rsid w:val="001A434D"/>
    <w:rsid w:val="001A4412"/>
    <w:rsid w:val="001A4D08"/>
    <w:rsid w:val="001A4FD7"/>
    <w:rsid w:val="001A5C70"/>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7FD"/>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4BA6"/>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4D2"/>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302"/>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DEC"/>
    <w:rsid w:val="002F5F2D"/>
    <w:rsid w:val="002F6A5D"/>
    <w:rsid w:val="002F763F"/>
    <w:rsid w:val="002F7750"/>
    <w:rsid w:val="003003B1"/>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D3D"/>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2D0"/>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5126"/>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6C5B"/>
    <w:rsid w:val="00617545"/>
    <w:rsid w:val="006211D4"/>
    <w:rsid w:val="0062171F"/>
    <w:rsid w:val="00622301"/>
    <w:rsid w:val="006236C4"/>
    <w:rsid w:val="00623A92"/>
    <w:rsid w:val="00624052"/>
    <w:rsid w:val="006246B1"/>
    <w:rsid w:val="00624A3F"/>
    <w:rsid w:val="00624B47"/>
    <w:rsid w:val="00626004"/>
    <w:rsid w:val="00627B16"/>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654C"/>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2F5"/>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C778B"/>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7B4"/>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67704"/>
    <w:rsid w:val="00870551"/>
    <w:rsid w:val="0087065C"/>
    <w:rsid w:val="00871454"/>
    <w:rsid w:val="00871747"/>
    <w:rsid w:val="00872049"/>
    <w:rsid w:val="00872086"/>
    <w:rsid w:val="008728F2"/>
    <w:rsid w:val="00872D60"/>
    <w:rsid w:val="00873402"/>
    <w:rsid w:val="0087357C"/>
    <w:rsid w:val="00873D56"/>
    <w:rsid w:val="00874528"/>
    <w:rsid w:val="00876284"/>
    <w:rsid w:val="0087632E"/>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499F"/>
    <w:rsid w:val="009B4F34"/>
    <w:rsid w:val="009B6BC3"/>
    <w:rsid w:val="009B6EEA"/>
    <w:rsid w:val="009B6F79"/>
    <w:rsid w:val="009B75CE"/>
    <w:rsid w:val="009B7647"/>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7766A"/>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3C8"/>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5931"/>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E64"/>
    <w:rsid w:val="00AE109D"/>
    <w:rsid w:val="00AE1EED"/>
    <w:rsid w:val="00AE2A00"/>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79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5A"/>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229"/>
    <w:rsid w:val="00BC3A20"/>
    <w:rsid w:val="00BC50C0"/>
    <w:rsid w:val="00BC592F"/>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49A8"/>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8AF"/>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07F"/>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1D"/>
    <w:rsid w:val="00FC4D5F"/>
    <w:rsid w:val="00FC5957"/>
    <w:rsid w:val="00FC5B65"/>
    <w:rsid w:val="00FC5C5E"/>
    <w:rsid w:val="00FC7234"/>
    <w:rsid w:val="00FC73A7"/>
    <w:rsid w:val="00FC7713"/>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0F37"/>
    <w:rsid w:val="00FF11EC"/>
    <w:rsid w:val="00FF181E"/>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6CC07446-D35D-44B1-9250-2532F70E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 w:type="character" w:styleId="Perirtashipersaitas">
    <w:name w:val="FollowedHyperlink"/>
    <w:basedOn w:val="Numatytasispastraiposriftas"/>
    <w:semiHidden/>
    <w:unhideWhenUsed/>
    <w:rsid w:val="00AA5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5ac28b32a8c811f09acade6e6b5e7456?positionInSearchResults=23&amp;searchModelUUID=4e431645-9469-426c-9b4e-a920f532b69a" TargetMode="External"/><Relationship Id="rId13" Type="http://schemas.openxmlformats.org/officeDocument/2006/relationships/hyperlink" Target="https://e-seimas.lrs.lt/portal/legalAct/lt/TAP/a4760920ad8511f0b28af49e6544ad31?positionInSearchResults=3&amp;searchModelUUID=4e431645-9469-426c-9b4e-a920f532b69a" TargetMode="External"/><Relationship Id="rId18" Type="http://schemas.openxmlformats.org/officeDocument/2006/relationships/hyperlink" Target="https://e-seimas.lrs.lt/portal/legalAct/lt/TAP/88431954aa5b11f09acade6e6b5e7456?positionInSearchResults=22&amp;searchModelUUID=4e431645-9469-426c-9b4e-a920f532b69a" TargetMode="External"/><Relationship Id="rId26" Type="http://schemas.openxmlformats.org/officeDocument/2006/relationships/hyperlink" Target="https://e-demokratija.raseiniai.lt/VideoV3/Conference/" TargetMode="External"/><Relationship Id="rId3" Type="http://schemas.openxmlformats.org/officeDocument/2006/relationships/styles" Target="styles.xml"/><Relationship Id="rId21" Type="http://schemas.openxmlformats.org/officeDocument/2006/relationships/hyperlink" Target="https://e-seimas.lrs.lt/portal/legalAct/lt/TAP/d5037d80ad7511f0b28af49e6544ad31?positionInSearchResults=13&amp;searchModelUUID=4e431645-9469-426c-9b4e-a920f532b69a" TargetMode="External"/><Relationship Id="rId7" Type="http://schemas.openxmlformats.org/officeDocument/2006/relationships/endnotes" Target="endnotes.xml"/><Relationship Id="rId12" Type="http://schemas.openxmlformats.org/officeDocument/2006/relationships/hyperlink" Target="https://e-seimas.lrs.lt/portal/legalAct/lt/TAP/d5037d80ad7511f0b28af49e6544ad31?positionInSearchResults=13&amp;searchModelUUID=4e431645-9469-426c-9b4e-a920f532b69a" TargetMode="External"/><Relationship Id="rId17" Type="http://schemas.openxmlformats.org/officeDocument/2006/relationships/hyperlink" Target="https://e-seimas.lrs.lt/portal/legalAct/lt/TAP/5ac28b32a8c811f09acade6e6b5e7456?positionInSearchResults=23&amp;searchModelUUID=4e431645-9469-426c-9b4e-a920f532b69a" TargetMode="External"/><Relationship Id="rId25" Type="http://schemas.openxmlformats.org/officeDocument/2006/relationships/hyperlink" Target="https://e-seimas.lrs.lt/portal/legalAct/lt/TAP/29b6d624ae6a11f0b28af49e6544ad31?positionInSearchResults=0&amp;searchModelUUID=b866acf3-9f5a-4131-a660-529d6a70f0ca" TargetMode="External"/><Relationship Id="rId2" Type="http://schemas.openxmlformats.org/officeDocument/2006/relationships/numbering" Target="numbering.xml"/><Relationship Id="rId16" Type="http://schemas.openxmlformats.org/officeDocument/2006/relationships/hyperlink" Target="https://e-seimas.lrs.lt/portal/legalAct/lt/TAP/29b6d624ae6a11f0b28af49e6544ad31?positionInSearchResults=0&amp;searchModelUUID=b866acf3-9f5a-4131-a660-529d6a70f0ca" TargetMode="External"/><Relationship Id="rId20" Type="http://schemas.openxmlformats.org/officeDocument/2006/relationships/hyperlink" Target="https://e-seimas.lrs.lt/portal/legalAct/lt/TAP/e7a472e1ab4611f09acade6e6b5e7456?positionInSearchResults=14&amp;searchModelUUID=4e431645-9469-426c-9b4e-a920f532b69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e7a472e1ab4611f09acade6e6b5e7456?positionInSearchResults=14&amp;searchModelUUID=4e431645-9469-426c-9b4e-a920f532b69a" TargetMode="External"/><Relationship Id="rId24" Type="http://schemas.openxmlformats.org/officeDocument/2006/relationships/hyperlink" Target="https://e-seimas.lrs.lt/portal/legalAct/lt/TAP/dfbb3611ada611f0b28af49e6544ad31?positionInSearchResults=1&amp;searchModelUUID=4e431645-9469-426c-9b4e-a920f532b69a" TargetMode="External"/><Relationship Id="rId5" Type="http://schemas.openxmlformats.org/officeDocument/2006/relationships/webSettings" Target="webSettings.xml"/><Relationship Id="rId15" Type="http://schemas.openxmlformats.org/officeDocument/2006/relationships/hyperlink" Target="https://e-seimas.lrs.lt/portal/legalAct/lt/TAP/dfbb3611ada611f0b28af49e6544ad31?positionInSearchResults=1&amp;searchModelUUID=4e431645-9469-426c-9b4e-a920f532b69a" TargetMode="External"/><Relationship Id="rId23" Type="http://schemas.openxmlformats.org/officeDocument/2006/relationships/hyperlink" Target="https://e-seimas.lrs.lt/portal/legalAct/lt/TAP/fc375400ad8711f0b28af49e6544ad31?positionInSearchResults=2&amp;searchModelUUID=4e431645-9469-426c-9b4e-a920f532b69a" TargetMode="External"/><Relationship Id="rId28" Type="http://schemas.openxmlformats.org/officeDocument/2006/relationships/header" Target="header2.xml"/><Relationship Id="rId10" Type="http://schemas.openxmlformats.org/officeDocument/2006/relationships/hyperlink" Target="https://e-seimas.lrs.lt/portal/legalAct/lt/TAP/6f3873d3ab1c11f09acade6e6b5e7456?positionInSearchResults=20&amp;searchModelUUID=4e431645-9469-426c-9b4e-a920f532b69a" TargetMode="External"/><Relationship Id="rId19" Type="http://schemas.openxmlformats.org/officeDocument/2006/relationships/hyperlink" Target="https://e-seimas.lrs.lt/portal/legalAct/lt/TAP/6f3873d3ab1c11f09acade6e6b5e7456?positionInSearchResults=20&amp;searchModelUUID=4e431645-9469-426c-9b4e-a920f532b69a" TargetMode="External"/><Relationship Id="rId4" Type="http://schemas.openxmlformats.org/officeDocument/2006/relationships/settings" Target="settings.xml"/><Relationship Id="rId9" Type="http://schemas.openxmlformats.org/officeDocument/2006/relationships/hyperlink" Target="https://e-seimas.lrs.lt/portal/legalAct/lt/TAP/88431954aa5b11f09acade6e6b5e7456?positionInSearchResults=22&amp;searchModelUUID=4e431645-9469-426c-9b4e-a920f532b69a" TargetMode="External"/><Relationship Id="rId14" Type="http://schemas.openxmlformats.org/officeDocument/2006/relationships/hyperlink" Target="https://e-seimas.lrs.lt/portal/legalAct/lt/TAP/fc375400ad8711f0b28af49e6544ad31?positionInSearchResults=2&amp;searchModelUUID=4e431645-9469-426c-9b4e-a920f532b69a" TargetMode="External"/><Relationship Id="rId22" Type="http://schemas.openxmlformats.org/officeDocument/2006/relationships/hyperlink" Target="https://e-seimas.lrs.lt/portal/legalAct/lt/TAP/a4760920ad8511f0b28af49e6544ad31?positionInSearchResults=3&amp;searchModelUUID=4e431645-9469-426c-9b4e-a920f532b69a"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10685</TotalTime>
  <Pages>1</Pages>
  <Words>7714</Words>
  <Characters>4397</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12087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Daiva Daugėlienė</cp:lastModifiedBy>
  <cp:revision>8</cp:revision>
  <cp:lastPrinted>2020-08-17T13:35:00Z</cp:lastPrinted>
  <dcterms:created xsi:type="dcterms:W3CDTF">2019-08-23T05:21:00Z</dcterms:created>
  <dcterms:modified xsi:type="dcterms:W3CDTF">2025-10-29T12:37:00Z</dcterms:modified>
</cp:coreProperties>
</file>