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26D668FD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0F4BA5">
        <w:t>1</w:t>
      </w:r>
      <w:r w:rsidR="002A5E7B">
        <w:t>1</w:t>
      </w:r>
      <w:r w:rsidR="006736AA" w:rsidRPr="00E755AF">
        <w:t>-</w:t>
      </w:r>
      <w:r w:rsidR="00DD327B">
        <w:t>2</w:t>
      </w:r>
      <w:r w:rsidR="002A5E7B">
        <w:t>4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0F4BA5">
        <w:t>1</w:t>
      </w:r>
      <w:r w:rsidR="002A5E7B">
        <w:t>1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7CC886DA" w:rsidR="00624B47" w:rsidRPr="00B82E24" w:rsidRDefault="002E41A2" w:rsidP="00A160A6">
      <w:pPr>
        <w:spacing w:line="360" w:lineRule="auto"/>
        <w:ind w:firstLine="851"/>
        <w:jc w:val="both"/>
      </w:pPr>
      <w:r w:rsidRPr="00B82E24">
        <w:t>Posėdis įvyko 202</w:t>
      </w:r>
      <w:r w:rsidR="006F12B0" w:rsidRPr="00B82E24">
        <w:t>5</w:t>
      </w:r>
      <w:r w:rsidRPr="00B82E24">
        <w:t>-</w:t>
      </w:r>
      <w:r w:rsidR="000F4BA5" w:rsidRPr="00B82E24">
        <w:rPr>
          <w:color w:val="000000" w:themeColor="text1"/>
        </w:rPr>
        <w:t>1</w:t>
      </w:r>
      <w:r w:rsidR="002A5E7B">
        <w:rPr>
          <w:color w:val="000000" w:themeColor="text1"/>
        </w:rPr>
        <w:t>1</w:t>
      </w:r>
      <w:r w:rsidR="00E36C18" w:rsidRPr="00B82E24">
        <w:t>-</w:t>
      </w:r>
      <w:r w:rsidR="00DD327B" w:rsidRPr="00B82E24">
        <w:t>2</w:t>
      </w:r>
      <w:r w:rsidR="002A5E7B">
        <w:t>4</w:t>
      </w:r>
      <w:r w:rsidR="00624B47" w:rsidRPr="00B82E24">
        <w:t xml:space="preserve"> </w:t>
      </w:r>
      <w:r w:rsidR="00740DD0" w:rsidRPr="00B82E24">
        <w:t>1</w:t>
      </w:r>
      <w:r w:rsidR="002A5E7B">
        <w:t>4</w:t>
      </w:r>
      <w:r w:rsidR="00671018" w:rsidRPr="00B82E24">
        <w:t>.</w:t>
      </w:r>
      <w:r w:rsidR="00E43C48" w:rsidRPr="00833CB6">
        <w:t>00</w:t>
      </w:r>
      <w:r w:rsidR="000D61DC" w:rsidRPr="00833CB6">
        <w:t xml:space="preserve"> val.</w:t>
      </w:r>
      <w:r w:rsidR="00B360B5" w:rsidRPr="00833CB6">
        <w:t>-</w:t>
      </w:r>
      <w:r w:rsidR="007A7B20" w:rsidRPr="00833CB6">
        <w:t xml:space="preserve"> </w:t>
      </w:r>
      <w:r w:rsidR="00740DD0" w:rsidRPr="00833CB6">
        <w:t>1</w:t>
      </w:r>
      <w:r w:rsidR="002A5E7B" w:rsidRPr="00833CB6">
        <w:t>4</w:t>
      </w:r>
      <w:r w:rsidR="000C56E1" w:rsidRPr="00833CB6">
        <w:t>.</w:t>
      </w:r>
      <w:r w:rsidR="00833CB6" w:rsidRPr="00833CB6">
        <w:t>28</w:t>
      </w:r>
      <w:r w:rsidR="00B82E24" w:rsidRPr="00833CB6">
        <w:t xml:space="preserve"> </w:t>
      </w:r>
      <w:r w:rsidR="00624B47" w:rsidRPr="00833CB6">
        <w:t>val.</w:t>
      </w:r>
      <w:r w:rsidR="001018AA" w:rsidRPr="00B82E24">
        <w:t xml:space="preserve"> </w:t>
      </w:r>
    </w:p>
    <w:p w14:paraId="0C817A21" w14:textId="250F0ED9" w:rsidR="00624B47" w:rsidRPr="00B82E24" w:rsidRDefault="0028416F" w:rsidP="00A160A6">
      <w:pPr>
        <w:spacing w:line="360" w:lineRule="auto"/>
        <w:ind w:firstLine="851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>Giedrius Radčenko</w:t>
      </w:r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A160A6">
      <w:pPr>
        <w:spacing w:line="360" w:lineRule="auto"/>
        <w:ind w:firstLine="851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620D586D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>Raseinių rajono savivaldybės tarybos nariai:</w:t>
      </w:r>
      <w:r w:rsidR="008B4096" w:rsidRPr="00B82E24">
        <w:rPr>
          <w:rFonts w:eastAsia="Calibri"/>
        </w:rPr>
        <w:t xml:space="preserve"> </w:t>
      </w:r>
      <w:r w:rsidR="00DE179A" w:rsidRPr="00B82E24">
        <w:rPr>
          <w:rFonts w:eastAsia="Calibri"/>
        </w:rPr>
        <w:t>Ona Babonienė</w:t>
      </w:r>
      <w:r w:rsidR="00740DD0" w:rsidRPr="00B82E24">
        <w:rPr>
          <w:rFonts w:eastAsia="Calibri"/>
        </w:rPr>
        <w:t>, Rimas Gunevičius</w:t>
      </w:r>
      <w:r w:rsidR="000F4BA5" w:rsidRPr="00B82E24">
        <w:rPr>
          <w:rFonts w:eastAsia="Calibri"/>
        </w:rPr>
        <w:t>, Alfredas Bardauskas</w:t>
      </w:r>
      <w:r w:rsidR="00EA28D2" w:rsidRPr="00B82E24">
        <w:rPr>
          <w:rFonts w:eastAsia="Calibri"/>
        </w:rPr>
        <w:t xml:space="preserve"> </w:t>
      </w:r>
      <w:r w:rsidR="008B4096" w:rsidRPr="00B82E24">
        <w:rPr>
          <w:rFonts w:eastAsia="Calibri"/>
        </w:rPr>
        <w:t>ir Linas Bielskis</w:t>
      </w:r>
      <w:r w:rsidR="00A71907" w:rsidRPr="00B82E24">
        <w:rPr>
          <w:rFonts w:eastAsia="Calibri"/>
        </w:rPr>
        <w:t>. Posėdžio k</w:t>
      </w:r>
      <w:r w:rsidR="0078554E" w:rsidRPr="00B82E24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6056A0AF" w14:textId="448B4DD9" w:rsidR="00BA5ABE" w:rsidRDefault="002A5E7B" w:rsidP="00BA5ABE">
      <w:pPr>
        <w:tabs>
          <w:tab w:val="left" w:pos="1080"/>
        </w:tabs>
        <w:spacing w:line="360" w:lineRule="auto"/>
        <w:ind w:firstLine="851"/>
        <w:jc w:val="both"/>
      </w:pPr>
      <w:r>
        <w:t>Lina Bardauskaitė</w:t>
      </w:r>
      <w:r w:rsidR="00BA5ABE" w:rsidRPr="00BA5ABE">
        <w:t>, rajono Savivaldybės administracijos Vietinio ūkio ir turto valdymo skyriaus vyr. specialist</w:t>
      </w:r>
      <w:r w:rsidR="000F4BA5">
        <w:t>ė</w:t>
      </w:r>
      <w:r w:rsidR="00BA5ABE" w:rsidRPr="00BA5ABE">
        <w:t>;</w:t>
      </w:r>
    </w:p>
    <w:p w14:paraId="5A03481C" w14:textId="3A3E77F6" w:rsidR="002A5E7B" w:rsidRDefault="002A5E7B" w:rsidP="002A5E7B">
      <w:pPr>
        <w:tabs>
          <w:tab w:val="left" w:pos="1080"/>
        </w:tabs>
        <w:spacing w:line="360" w:lineRule="auto"/>
        <w:ind w:firstLine="851"/>
        <w:jc w:val="both"/>
      </w:pPr>
      <w:r>
        <w:t>Robertas Pareigis</w:t>
      </w:r>
      <w:r w:rsidRPr="00BA5ABE">
        <w:t>, rajono Savivaldybės administracijos Vietinio ūkio ir turto valdymo skyriaus vyr. specialis</w:t>
      </w:r>
      <w:r>
        <w:t>tas</w:t>
      </w:r>
      <w:r w:rsidRPr="00BA5ABE">
        <w:t>;</w:t>
      </w:r>
    </w:p>
    <w:p w14:paraId="34E43DFF" w14:textId="756F3584" w:rsidR="00BA5ABE" w:rsidRDefault="002A5E7B" w:rsidP="00BA5AB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Raimonda Daugėlaitė</w:t>
      </w:r>
      <w:r w:rsidR="00BA5ABE" w:rsidRPr="00BA5ABE">
        <w:rPr>
          <w:color w:val="000000" w:themeColor="text1"/>
        </w:rPr>
        <w:t xml:space="preserve">, rajono Savivaldybės administracijos </w:t>
      </w:r>
      <w:r>
        <w:rPr>
          <w:color w:val="000000" w:themeColor="text1"/>
        </w:rPr>
        <w:t>Architektūros ir teritorijų planavimo skyriaus vyr. specialistė</w:t>
      </w:r>
      <w:r w:rsidR="00BA5ABE" w:rsidRPr="00BA5ABE">
        <w:rPr>
          <w:color w:val="000000" w:themeColor="text1"/>
        </w:rPr>
        <w:t>;</w:t>
      </w:r>
    </w:p>
    <w:p w14:paraId="6C002AA7" w14:textId="28E7DACB" w:rsidR="00BA5ABE" w:rsidRPr="00BA5ABE" w:rsidRDefault="00BA5ABE" w:rsidP="00BA5AB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BA5ABE">
        <w:rPr>
          <w:color w:val="000000" w:themeColor="text1"/>
        </w:rPr>
        <w:t>Dalia Andriulienė, rajono Savivaldybės administracijos Biudžeto ir finansų analizės skyriaus vedėja.</w:t>
      </w:r>
    </w:p>
    <w:p w14:paraId="03FADEC3" w14:textId="400DE7DF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2A5E7B">
        <w:rPr>
          <w:rFonts w:eastAsia="Calibri"/>
        </w:rPr>
        <w:t>9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689"/>
        <w:gridCol w:w="1984"/>
      </w:tblGrid>
      <w:tr w:rsidR="002A5E7B" w:rsidRPr="00E90777" w14:paraId="3192FFCE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D8C93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52B6B227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D5856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B0BC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A5E7B" w:rsidRPr="00E90777" w14:paraId="2F499C9D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C3DB3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140" w14:textId="77777777" w:rsidR="002A5E7B" w:rsidRPr="00293E62" w:rsidRDefault="002A5E7B" w:rsidP="00342E0A">
            <w:pPr>
              <w:jc w:val="both"/>
              <w:rPr>
                <w:color w:val="000000"/>
              </w:rPr>
            </w:pPr>
            <w:hyperlink r:id="rId8" w:history="1">
              <w:r w:rsidRPr="00D374E0">
                <w:rPr>
                  <w:rStyle w:val="Hipersaitas"/>
                </w:rPr>
                <w:t>TP-319 Dėl kitos paskirties valstybinės žemės sklypo Stonų g. 67, Raseiniuose,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4CC97" w14:textId="77777777" w:rsidR="002A5E7B" w:rsidRPr="00293E62" w:rsidRDefault="002A5E7B" w:rsidP="00342E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2A5E7B" w:rsidRPr="00E90777" w14:paraId="41EC6A2B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121F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F5FF" w14:textId="77777777" w:rsidR="002A5E7B" w:rsidRPr="00E90777" w:rsidRDefault="002A5E7B" w:rsidP="00342E0A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D374E0">
                <w:rPr>
                  <w:rStyle w:val="Hipersaitas"/>
                </w:rPr>
                <w:t>TP-320 Dėl kitos paskirties valstybinės žemės sklypo Maironio g. 16, Raseiniuose,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AFD18" w14:textId="77777777" w:rsidR="002A5E7B" w:rsidRPr="00E90777" w:rsidRDefault="002A5E7B" w:rsidP="00342E0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2A5E7B" w:rsidRPr="00E90777" w14:paraId="3905A466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1D568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BD5" w14:textId="77777777" w:rsidR="002A5E7B" w:rsidRPr="00E90777" w:rsidRDefault="002A5E7B" w:rsidP="00342E0A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D374E0">
                <w:rPr>
                  <w:rStyle w:val="Hipersaitas"/>
                </w:rPr>
                <w:t>TP-321 Dėl kitos paskirties valstybinės žemės sklypo Vytauto g. 102,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0D4EE" w14:textId="77777777" w:rsidR="002A5E7B" w:rsidRPr="00E90777" w:rsidRDefault="002A5E7B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2A5E7B" w:rsidRPr="00E90777" w14:paraId="0C03AC6B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0B34D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712" w14:textId="77777777" w:rsidR="002A5E7B" w:rsidRPr="00E90777" w:rsidRDefault="002A5E7B" w:rsidP="00342E0A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D374E0">
                <w:rPr>
                  <w:rStyle w:val="Hipersaitas"/>
                </w:rPr>
                <w:t>TP-322 Dėl Lietuvos laisvės kovos sąjūdžio atleidimo nuo žemės mokesčio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25CEC" w14:textId="77777777" w:rsidR="002A5E7B" w:rsidRPr="00E90777" w:rsidRDefault="002A5E7B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7820443F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A40D1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5164" w14:textId="77777777" w:rsidR="002A5E7B" w:rsidRPr="00053199" w:rsidRDefault="002A5E7B" w:rsidP="00342E0A">
            <w:pPr>
              <w:jc w:val="both"/>
              <w:rPr>
                <w:sz w:val="23"/>
                <w:szCs w:val="23"/>
                <w:u w:val="single"/>
              </w:rPr>
            </w:pPr>
            <w:hyperlink r:id="rId12" w:history="1">
              <w:r w:rsidRPr="00D374E0">
                <w:rPr>
                  <w:rStyle w:val="Hipersaitas"/>
                </w:rPr>
                <w:t>TP-323 Dėl Raseinių rajono savivaldybės dalyvaujamojo biudžeto iniciatyvos projektų atrankos ir finansavimo tvarkos aprašo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03D66" w14:textId="77777777" w:rsidR="002A5E7B" w:rsidRPr="00053199" w:rsidRDefault="002A5E7B" w:rsidP="00342E0A">
            <w:pPr>
              <w:jc w:val="both"/>
              <w:rPr>
                <w:color w:val="000000"/>
                <w:sz w:val="23"/>
                <w:szCs w:val="23"/>
                <w:u w:val="single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74459804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72F0F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3D4" w14:textId="77777777" w:rsidR="002A5E7B" w:rsidRPr="00E90777" w:rsidRDefault="002A5E7B" w:rsidP="00342E0A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D374E0">
                <w:rPr>
                  <w:rStyle w:val="Hipersaitas"/>
                </w:rPr>
                <w:t>TP-324 Dėl nekilnojamojo turto mokesčio tarifo nustatymo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0AA64" w14:textId="77777777" w:rsidR="002A5E7B" w:rsidRPr="00E90777" w:rsidRDefault="002A5E7B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22FD2811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5BB8E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8F1DC" w14:textId="77777777" w:rsidR="002A5E7B" w:rsidRPr="00E90777" w:rsidRDefault="002A5E7B" w:rsidP="00342E0A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612BE7">
                <w:rPr>
                  <w:rStyle w:val="Hipersaitas"/>
                </w:rPr>
                <w:t>TP-326 Dėl apleisto ar neprižiūrimo nekilnojamojo turto, kuriam taikomas Raseinių rajono savivaldybės tarybos nustatytas nekilnojamojo turto mokesčio tarifas, sąrašo patvirtinimo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32C08" w14:textId="77777777" w:rsidR="002A5E7B" w:rsidRPr="00E90777" w:rsidRDefault="002A5E7B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Raimonda Daugėlaitė</w:t>
            </w:r>
          </w:p>
        </w:tc>
      </w:tr>
      <w:tr w:rsidR="002A5E7B" w:rsidRPr="00E90777" w14:paraId="316CF406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6E300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422" w14:textId="77777777" w:rsidR="002A5E7B" w:rsidRPr="00E90777" w:rsidRDefault="002A5E7B" w:rsidP="00342E0A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612BE7">
                <w:rPr>
                  <w:rStyle w:val="Hipersaitas"/>
                </w:rPr>
                <w:t>TP-327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416" w14:textId="77777777" w:rsidR="002A5E7B" w:rsidRPr="00E90777" w:rsidRDefault="002A5E7B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6EE652C6" w14:textId="77777777" w:rsidTr="00342E0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A5077" w14:textId="77777777" w:rsidR="002A5E7B" w:rsidRPr="00E90777" w:rsidRDefault="002A5E7B" w:rsidP="00342E0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73E" w14:textId="77777777" w:rsidR="002A5E7B" w:rsidRPr="00E90777" w:rsidRDefault="002A5E7B" w:rsidP="00342E0A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612BE7">
                <w:rPr>
                  <w:rStyle w:val="Hipersaitas"/>
                </w:rPr>
                <w:t>TP-328 Dėl Raseinių rajono savivaldybės finansinio turto investavimo ir UAB „Raseinių vandenys“ įstatinio kapitalo didinimo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056" w14:textId="77777777" w:rsidR="002A5E7B" w:rsidRPr="00E90777" w:rsidRDefault="002A5E7B" w:rsidP="00342E0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bookmarkEnd w:id="0"/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5CCE8F6C" w14:textId="77777777" w:rsidR="00833CB6" w:rsidRDefault="00FC4D66" w:rsidP="00DD327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lastRenderedPageBreak/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CE5FB4">
        <w:rPr>
          <w:rFonts w:eastAsia="Calibri"/>
        </w:rPr>
        <w:t xml:space="preserve"> </w:t>
      </w:r>
    </w:p>
    <w:p w14:paraId="138824CA" w14:textId="5BF238B3" w:rsidR="00EF1AEF" w:rsidRPr="004D4A34" w:rsidRDefault="00833CB6" w:rsidP="00DD327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Posėdžio pirmininkas informavo, kad nusišalins nuo sprendimo projekto TP-327 svarstymo. Pritarta bendru sutarimu. Daugiau p</w:t>
      </w:r>
      <w:r w:rsidR="007874C9">
        <w:rPr>
          <w:rFonts w:eastAsia="Calibri"/>
        </w:rPr>
        <w:t>asiūlymų nėra.</w:t>
      </w:r>
      <w:r w:rsidR="00EF1AEF">
        <w:rPr>
          <w:rFonts w:eastAsia="Calibri"/>
        </w:rPr>
        <w:t xml:space="preserve"> </w:t>
      </w:r>
    </w:p>
    <w:p w14:paraId="68F81207" w14:textId="1E867D7A" w:rsidR="00EF1AEF" w:rsidRPr="000525C8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Posėdžio </w:t>
      </w:r>
      <w:r w:rsidRPr="000525C8">
        <w:rPr>
          <w:rFonts w:eastAsia="Calibri"/>
        </w:rPr>
        <w:t xml:space="preserve">pirmininkas siūlo </w:t>
      </w:r>
      <w:r w:rsidRPr="000525C8">
        <w:t xml:space="preserve">balsuoti </w:t>
      </w:r>
      <w:r w:rsidRPr="000525C8">
        <w:rPr>
          <w:rFonts w:eastAsia="Calibri"/>
        </w:rPr>
        <w:t xml:space="preserve"> už darbotvarkę.</w:t>
      </w:r>
    </w:p>
    <w:p w14:paraId="0FD87CAC" w14:textId="4248FACC" w:rsidR="00EF1AEF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525C8">
        <w:rPr>
          <w:rFonts w:eastAsia="Calibri"/>
        </w:rPr>
        <w:t>BALSAVO: „už“-</w:t>
      </w:r>
      <w:r w:rsidR="00833CB6">
        <w:rPr>
          <w:rFonts w:eastAsia="Calibri"/>
          <w:color w:val="000000" w:themeColor="text1"/>
        </w:rPr>
        <w:t>5</w:t>
      </w:r>
      <w:r w:rsidRPr="000525C8">
        <w:rPr>
          <w:rFonts w:eastAsia="Calibri"/>
          <w:color w:val="000000" w:themeColor="text1"/>
        </w:rPr>
        <w:t xml:space="preserve"> </w:t>
      </w:r>
      <w:r w:rsidRPr="000525C8">
        <w:rPr>
          <w:rFonts w:eastAsia="Calibri"/>
        </w:rPr>
        <w:t>(vienbalsiai</w:t>
      </w:r>
      <w:r w:rsidRPr="004D4A34">
        <w:rPr>
          <w:rFonts w:eastAsia="Calibri"/>
        </w:rPr>
        <w:t>). PRITARTA.</w:t>
      </w:r>
    </w:p>
    <w:p w14:paraId="5B341B54" w14:textId="1F4351CD" w:rsidR="002A5E7B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984"/>
      </w:tblGrid>
      <w:tr w:rsidR="002A5E7B" w:rsidRPr="00E90777" w14:paraId="4496C198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A1515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1227A1D2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AAF1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59520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A5E7B" w:rsidRPr="00E90777" w14:paraId="4CCF87DD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BD4E" w14:textId="77777777" w:rsidR="002A5E7B" w:rsidRPr="00293E62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4586A" w14:textId="77777777" w:rsidR="002A5E7B" w:rsidRPr="00293E62" w:rsidRDefault="002A5E7B" w:rsidP="002A5E7B">
            <w:pPr>
              <w:jc w:val="both"/>
              <w:rPr>
                <w:color w:val="000000"/>
              </w:rPr>
            </w:pPr>
            <w:hyperlink r:id="rId17" w:history="1">
              <w:r w:rsidRPr="002A5E7B">
                <w:rPr>
                  <w:rStyle w:val="Hipersaitas"/>
                </w:rPr>
                <w:t>TP-319 Dėl kitos paskirties valstybinės žemės sklypo Stonų g. 67, Raseiniuose, nuomos sutarties nutraukimo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B6BF" w14:textId="77777777" w:rsidR="002A5E7B" w:rsidRPr="00293E62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2A5E7B" w:rsidRPr="00E90777" w14:paraId="011AA469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C1841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4FD5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18" w:history="1">
              <w:r w:rsidRPr="002A5E7B">
                <w:rPr>
                  <w:rStyle w:val="Hipersaitas"/>
                </w:rPr>
                <w:t>TP-320 Dėl kitos paskirties valstybinės žemės sklypo Maironio g. 16, Raseiniuose, nuomos sutarties nutraukimo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462B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2A5E7B" w:rsidRPr="00E90777" w14:paraId="7CB2776D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1F9E0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C0D40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19" w:history="1">
              <w:r w:rsidRPr="002A5E7B">
                <w:rPr>
                  <w:rStyle w:val="Hipersaitas"/>
                </w:rPr>
                <w:t>TP-321 Dėl kitos paskirties valstybinės žemės sklypo Vytauto g. 102,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0D78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2A5E7B" w:rsidRPr="00E90777" w14:paraId="7E57F678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91B3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E6F99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20" w:history="1">
              <w:r w:rsidRPr="002A5E7B">
                <w:rPr>
                  <w:rStyle w:val="Hipersaitas"/>
                </w:rPr>
                <w:t>TP-322 Dėl Lietuvos laisvės kovos sąjūdžio atleidimo nuo žemės mokesčio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05D0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4C2895D0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747D1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D7E5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21" w:history="1">
              <w:r w:rsidRPr="002A5E7B">
                <w:rPr>
                  <w:rStyle w:val="Hipersaitas"/>
                </w:rPr>
                <w:t>TP-323 Dėl Raseinių rajono savivaldybės dalyvaujamojo biudžeto iniciatyvos projektų atrankos ir finansavimo tvarkos aprašo patvirtinimo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4428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047321E7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819E3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604AF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22" w:history="1">
              <w:r w:rsidRPr="002A5E7B">
                <w:rPr>
                  <w:rStyle w:val="Hipersaitas"/>
                </w:rPr>
                <w:t>TP-324 Dėl nekilnojamojo turto mokesčio tarifo nustatymo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AB01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62FCFD6F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85AE8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54C5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23" w:history="1">
              <w:r w:rsidRPr="002A5E7B">
                <w:rPr>
                  <w:rStyle w:val="Hipersaitas"/>
                </w:rPr>
                <w:t>TP-326 Dėl apleisto ar neprižiūrimo nekilnojamojo turto, kuriam taikomas Raseinių rajono savivaldybės tarybos nustatytas nekilnojamojo turto mokesčio tarifas, sąrašo patvirtinimo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4BEE9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Raimonda Daugėlaitė</w:t>
            </w:r>
          </w:p>
        </w:tc>
      </w:tr>
      <w:tr w:rsidR="002A5E7B" w:rsidRPr="00E90777" w14:paraId="7235E50D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370DB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39C2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24" w:history="1">
              <w:r w:rsidRPr="002A5E7B">
                <w:rPr>
                  <w:rStyle w:val="Hipersaitas"/>
                </w:rPr>
                <w:t>TP-327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83CC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A5E7B" w:rsidRPr="00E90777" w14:paraId="531339E5" w14:textId="77777777" w:rsidTr="002A5E7B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1098E" w14:textId="77777777" w:rsidR="002A5E7B" w:rsidRPr="002A5E7B" w:rsidRDefault="002A5E7B" w:rsidP="00342E0A">
            <w:pPr>
              <w:jc w:val="center"/>
              <w:rPr>
                <w:color w:val="000000"/>
              </w:rPr>
            </w:pPr>
            <w:r w:rsidRPr="002A5E7B">
              <w:rPr>
                <w:color w:val="000000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83A5D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hyperlink r:id="rId25" w:history="1">
              <w:r w:rsidRPr="002A5E7B">
                <w:rPr>
                  <w:rStyle w:val="Hipersaitas"/>
                </w:rPr>
                <w:t>TP-328 Dėl Raseinių rajono savivaldybės finansinio turto investavimo ir UAB „Raseinių vandenys“ įstatinio kapitalo didinimo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014F" w14:textId="77777777" w:rsidR="002A5E7B" w:rsidRPr="002A5E7B" w:rsidRDefault="002A5E7B" w:rsidP="002A5E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6A1614AA" w14:textId="5E5B105C" w:rsidR="002A5E7B" w:rsidRPr="008358A1" w:rsidRDefault="002A5E7B" w:rsidP="002A5E7B">
      <w:pPr>
        <w:spacing w:line="360" w:lineRule="auto"/>
        <w:jc w:val="both"/>
        <w:rPr>
          <w:color w:val="000000" w:themeColor="text1"/>
        </w:rPr>
      </w:pPr>
      <w:r w:rsidRPr="008358A1">
        <w:rPr>
          <w:rFonts w:eastAsia="Calibri"/>
          <w:color w:val="000000" w:themeColor="text1"/>
        </w:rPr>
        <w:t>1. SVARSTYTA.</w:t>
      </w:r>
      <w:r w:rsidRPr="008358A1">
        <w:rPr>
          <w:color w:val="000000" w:themeColor="text1"/>
        </w:rPr>
        <w:t xml:space="preserve"> </w:t>
      </w:r>
      <w:r w:rsidRPr="00040F93">
        <w:rPr>
          <w:color w:val="000000" w:themeColor="text1"/>
        </w:rPr>
        <w:t>TP-319 Dėl kitos paskirties valstybinės žemės sklypo Stonų g. 67, Raseiniuose, nuomos sutarties nutraukimo</w:t>
      </w:r>
      <w:r w:rsidRPr="008358A1">
        <w:rPr>
          <w:color w:val="000000" w:themeColor="text1"/>
        </w:rPr>
        <w:t>“.</w:t>
      </w:r>
    </w:p>
    <w:p w14:paraId="6C23BF75" w14:textId="77777777" w:rsidR="002A5E7B" w:rsidRPr="00A62BA7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3274D574" w14:textId="77777777" w:rsidR="002A5E7B" w:rsidRPr="00833CB6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833CB6">
        <w:rPr>
          <w:rFonts w:eastAsia="Calibri"/>
        </w:rPr>
        <w:t>projektą. Klausimų nėra.</w:t>
      </w:r>
    </w:p>
    <w:p w14:paraId="472D96FC" w14:textId="77777777" w:rsidR="002A5E7B" w:rsidRPr="006A5760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B062534" w14:textId="77777777" w:rsidR="002A5E7B" w:rsidRPr="00C77F22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5CE05B1" w14:textId="223D73C8" w:rsidR="002A5E7B" w:rsidRPr="009110CB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833CB6">
        <w:rPr>
          <w:rFonts w:eastAsia="Calibri"/>
        </w:rPr>
        <w:t>už“-</w:t>
      </w:r>
      <w:r w:rsidR="00833CB6" w:rsidRPr="00833CB6">
        <w:rPr>
          <w:rFonts w:eastAsia="Calibri"/>
        </w:rPr>
        <w:t>5</w:t>
      </w:r>
      <w:r w:rsidRPr="00833CB6">
        <w:rPr>
          <w:rFonts w:eastAsia="Calibri"/>
        </w:rPr>
        <w:t xml:space="preserve"> (</w:t>
      </w:r>
      <w:r w:rsidRPr="0022141F">
        <w:rPr>
          <w:rFonts w:eastAsia="Calibri"/>
        </w:rPr>
        <w:t>vienbalsiai</w:t>
      </w:r>
      <w:r w:rsidRPr="006A5760">
        <w:rPr>
          <w:rFonts w:eastAsia="Calibri"/>
        </w:rPr>
        <w:t>). PRITARTA.</w:t>
      </w:r>
    </w:p>
    <w:p w14:paraId="7BBD5447" w14:textId="77113ED5" w:rsidR="002A5E7B" w:rsidRPr="005B0AEC" w:rsidRDefault="002A5E7B" w:rsidP="002A5E7B">
      <w:pPr>
        <w:spacing w:line="360" w:lineRule="auto"/>
        <w:jc w:val="both"/>
      </w:pPr>
      <w:r>
        <w:rPr>
          <w:rFonts w:eastAsia="Calibri"/>
        </w:rPr>
        <w:t>2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040F93">
        <w:t xml:space="preserve">TP-320 </w:t>
      </w:r>
      <w:r>
        <w:t>„</w:t>
      </w:r>
      <w:r w:rsidRPr="00040F93">
        <w:t>Dėl kitos paskirties valstybinės žemės sklypo Maironio g. 16, Raseiniuose, nuomos sutarties nutraukimo</w:t>
      </w:r>
      <w:r>
        <w:t>“.</w:t>
      </w:r>
    </w:p>
    <w:p w14:paraId="29572719" w14:textId="77777777" w:rsidR="002A5E7B" w:rsidRPr="00A62BA7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0F83B4F0" w14:textId="77777777" w:rsidR="002A5E7B" w:rsidRPr="00833CB6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Pr="00833CB6">
        <w:rPr>
          <w:rFonts w:eastAsia="Calibri"/>
        </w:rPr>
        <w:t>. Klausimų nėra.</w:t>
      </w:r>
    </w:p>
    <w:p w14:paraId="4AC12045" w14:textId="77777777" w:rsidR="002A5E7B" w:rsidRPr="006A5760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DFFE309" w14:textId="77777777" w:rsidR="002A5E7B" w:rsidRPr="00C77F22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CB5C6A9" w14:textId="5F796F61" w:rsidR="002A5E7B" w:rsidRPr="009110CB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833CB6">
        <w:rPr>
          <w:rFonts w:eastAsia="Calibri"/>
        </w:rPr>
        <w:t>“-</w:t>
      </w:r>
      <w:r w:rsidR="00833CB6" w:rsidRPr="00833CB6">
        <w:rPr>
          <w:rFonts w:eastAsia="Calibri"/>
        </w:rPr>
        <w:t>5</w:t>
      </w:r>
      <w:r w:rsidRPr="00833CB6">
        <w:rPr>
          <w:rFonts w:eastAsia="Calibri"/>
        </w:rPr>
        <w:t xml:space="preserve">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3492F492" w14:textId="27C8EF90" w:rsidR="002A5E7B" w:rsidRDefault="002A5E7B" w:rsidP="002A5E7B">
      <w:pPr>
        <w:spacing w:line="360" w:lineRule="auto"/>
        <w:jc w:val="both"/>
      </w:pPr>
      <w:r>
        <w:rPr>
          <w:rFonts w:eastAsia="Calibri"/>
        </w:rPr>
        <w:t>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040F93">
        <w:t xml:space="preserve">TP-321 </w:t>
      </w:r>
      <w:r>
        <w:t>„</w:t>
      </w:r>
      <w:r w:rsidRPr="00040F93">
        <w:t>Dėl kitos paskirties valstybinės žemės sklypo Vytauto g. 102, Ariogaloje, Raseinių r. sav., nuomos sutarties nutraukimo</w:t>
      </w:r>
      <w:r>
        <w:t>“.</w:t>
      </w:r>
    </w:p>
    <w:p w14:paraId="04BD6134" w14:textId="77777777" w:rsidR="002A5E7B" w:rsidRPr="00A62BA7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7046CB66" w14:textId="77777777" w:rsidR="002A5E7B" w:rsidRPr="00833CB6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</w:t>
      </w:r>
      <w:r w:rsidRPr="00833CB6">
        <w:rPr>
          <w:rFonts w:eastAsia="Calibri"/>
        </w:rPr>
        <w:t>sprendimo projektą. Klausimų nėra.</w:t>
      </w:r>
    </w:p>
    <w:p w14:paraId="66F5FB24" w14:textId="77777777" w:rsidR="002A5E7B" w:rsidRPr="006A5760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5B09449" w14:textId="77777777" w:rsidR="002A5E7B" w:rsidRPr="00C77F22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2355FD4" w14:textId="359BBF87" w:rsidR="002A5E7B" w:rsidRPr="009110CB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D93D48">
        <w:rPr>
          <w:rFonts w:eastAsia="Calibri"/>
          <w:color w:val="000000" w:themeColor="text1"/>
        </w:rPr>
        <w:t>“-</w:t>
      </w:r>
      <w:r w:rsidR="00833CB6" w:rsidRPr="00833CB6">
        <w:rPr>
          <w:rFonts w:eastAsia="Calibri"/>
        </w:rPr>
        <w:t>5</w:t>
      </w:r>
      <w:r w:rsidRPr="00040F93">
        <w:rPr>
          <w:rFonts w:eastAsia="Calibri"/>
          <w:color w:val="EE0000"/>
        </w:rPr>
        <w:t xml:space="preserve">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34AA2168" w14:textId="06F2F50B" w:rsidR="002A5E7B" w:rsidRDefault="002A5E7B" w:rsidP="002A5E7B">
      <w:pPr>
        <w:spacing w:line="360" w:lineRule="auto"/>
        <w:jc w:val="both"/>
      </w:pPr>
      <w:r>
        <w:rPr>
          <w:rFonts w:eastAsia="Calibri"/>
        </w:rPr>
        <w:t>4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040F93">
        <w:t xml:space="preserve">TP-322 </w:t>
      </w:r>
      <w:r>
        <w:t>„</w:t>
      </w:r>
      <w:r w:rsidRPr="00040F93">
        <w:t>Dėl Lietuvos laisvės kovos sąjūdžio atleidimo nuo žemės mokesčio</w:t>
      </w:r>
      <w:r>
        <w:t>“</w:t>
      </w:r>
      <w:r w:rsidRPr="005144F9">
        <w:t>.</w:t>
      </w:r>
    </w:p>
    <w:p w14:paraId="7DD06101" w14:textId="77777777" w:rsidR="002A5E7B" w:rsidRPr="00A62BA7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3E26557B" w14:textId="13C04642" w:rsidR="002A5E7B" w:rsidRPr="00833CB6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 xml:space="preserve">Pranešėja pristatė sprendimo projektą. </w:t>
      </w:r>
      <w:r w:rsidR="00833CB6" w:rsidRPr="00833CB6">
        <w:rPr>
          <w:rFonts w:eastAsia="Calibri"/>
          <w:color w:val="000000" w:themeColor="text1"/>
        </w:rPr>
        <w:t>L. Bielskis klausia ar Lietuvos laisvės kovų sąjūdis prisideda prie įsipareigojimų tvarkant ir eksploatuojant teritoriją. Daugiau k</w:t>
      </w:r>
      <w:r w:rsidRPr="00833CB6">
        <w:rPr>
          <w:rFonts w:eastAsia="Calibri"/>
          <w:color w:val="000000" w:themeColor="text1"/>
        </w:rPr>
        <w:t>lausimų nėra.</w:t>
      </w:r>
    </w:p>
    <w:p w14:paraId="5FAA1BBC" w14:textId="1FC8600D" w:rsidR="002A5E7B" w:rsidRPr="006A5760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833CB6">
        <w:rPr>
          <w:rFonts w:eastAsia="Calibri"/>
        </w:rPr>
        <w:t xml:space="preserve"> alternatyvos</w:t>
      </w:r>
      <w:r w:rsidRPr="006A5760">
        <w:rPr>
          <w:rFonts w:eastAsia="Calibri"/>
        </w:rPr>
        <w:t>.</w:t>
      </w:r>
      <w:r w:rsidR="00833CB6">
        <w:rPr>
          <w:rFonts w:eastAsia="Calibri"/>
        </w:rPr>
        <w:t xml:space="preserve"> Pritariantys atleidimui nuo mokesčio kviečiami balsuoti už, o nepritariantys „prieš“ arba susilaikyti.</w:t>
      </w:r>
    </w:p>
    <w:p w14:paraId="1BF6E326" w14:textId="78DA63AC" w:rsidR="002A5E7B" w:rsidRPr="00833CB6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 xml:space="preserve">NUTARTA. Pritarti </w:t>
      </w:r>
      <w:r w:rsidR="00833CB6" w:rsidRPr="00833CB6">
        <w:rPr>
          <w:rFonts w:eastAsia="Calibri"/>
          <w:color w:val="000000" w:themeColor="text1"/>
        </w:rPr>
        <w:t>atleidimui nuo mokesčio</w:t>
      </w:r>
      <w:r w:rsidRPr="00833CB6">
        <w:rPr>
          <w:rFonts w:eastAsia="Calibri"/>
          <w:color w:val="000000" w:themeColor="text1"/>
        </w:rPr>
        <w:t>.</w:t>
      </w:r>
    </w:p>
    <w:p w14:paraId="2E3B6E96" w14:textId="16B1F25F" w:rsidR="00833CB6" w:rsidRPr="00833CB6" w:rsidRDefault="002A5E7B" w:rsidP="00833CB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BALSAVO: „už“-</w:t>
      </w:r>
      <w:r w:rsidR="00833CB6" w:rsidRPr="00833CB6">
        <w:rPr>
          <w:rFonts w:eastAsia="Calibri"/>
          <w:color w:val="000000" w:themeColor="text1"/>
        </w:rPr>
        <w:t>4, susilaikė-1</w:t>
      </w:r>
      <w:r w:rsidRPr="00833CB6">
        <w:rPr>
          <w:rFonts w:eastAsia="Calibri"/>
          <w:color w:val="000000" w:themeColor="text1"/>
        </w:rPr>
        <w:t>. PRITARTA.</w:t>
      </w:r>
    </w:p>
    <w:p w14:paraId="478915E8" w14:textId="56E1E191" w:rsidR="002A5E7B" w:rsidRPr="001E1ADA" w:rsidRDefault="002A5E7B" w:rsidP="002A5E7B">
      <w:pPr>
        <w:spacing w:line="360" w:lineRule="auto"/>
        <w:jc w:val="both"/>
        <w:rPr>
          <w:color w:val="000000" w:themeColor="text1"/>
        </w:rPr>
      </w:pPr>
      <w:r w:rsidRPr="001E1ADA">
        <w:rPr>
          <w:rFonts w:eastAsia="Calibri"/>
          <w:color w:val="000000" w:themeColor="text1"/>
        </w:rPr>
        <w:t>5. SVARSTYTA.</w:t>
      </w:r>
      <w:r w:rsidRPr="001E1ADA">
        <w:rPr>
          <w:color w:val="000000" w:themeColor="text1"/>
        </w:rPr>
        <w:t xml:space="preserve"> TP-323 „Dėl Raseinių rajono savivaldybės dalyvaujamojo biudžeto iniciatyvos projektų atrankos ir finansavimo tvarkos aprašo patvirtinimo“.</w:t>
      </w:r>
    </w:p>
    <w:p w14:paraId="093796B3" w14:textId="77777777" w:rsidR="001E1ADA" w:rsidRPr="001E1ADA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E1ADA">
        <w:rPr>
          <w:rFonts w:eastAsia="Calibri"/>
          <w:color w:val="000000" w:themeColor="text1"/>
        </w:rPr>
        <w:t>Pranešėja – Dalia Andriulienė.</w:t>
      </w:r>
    </w:p>
    <w:p w14:paraId="349D19C9" w14:textId="3338CE0D" w:rsidR="001E1ADA" w:rsidRPr="001E1ADA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E1ADA">
        <w:rPr>
          <w:rFonts w:eastAsia="Calibri"/>
          <w:color w:val="000000" w:themeColor="text1"/>
        </w:rPr>
        <w:t>Pranešėja pristatė sprendimo projektą. Klausimų nėra.</w:t>
      </w:r>
    </w:p>
    <w:p w14:paraId="09F2F5CF" w14:textId="77777777" w:rsidR="001E1ADA" w:rsidRPr="001E1ADA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E1ADA">
        <w:rPr>
          <w:rFonts w:eastAsia="Calibri"/>
          <w:color w:val="000000" w:themeColor="text1"/>
        </w:rPr>
        <w:t>Posėdžio pirmininkas siūlo balsuoti dėl sprendimo projekto.</w:t>
      </w:r>
    </w:p>
    <w:p w14:paraId="48CCCC1B" w14:textId="77777777" w:rsidR="001E1ADA" w:rsidRPr="001E1ADA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E1ADA">
        <w:rPr>
          <w:rFonts w:eastAsia="Calibri"/>
          <w:color w:val="000000" w:themeColor="text1"/>
        </w:rPr>
        <w:t>NUTARTA. Pritarti sprendimo projektui.</w:t>
      </w:r>
    </w:p>
    <w:p w14:paraId="4E518EC5" w14:textId="48CF3A33" w:rsidR="001E1ADA" w:rsidRPr="00833CB6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1E1ADA">
        <w:rPr>
          <w:rFonts w:eastAsia="Calibri"/>
          <w:color w:val="000000" w:themeColor="text1"/>
        </w:rPr>
        <w:t>BALSAVO: „už“-</w:t>
      </w:r>
      <w:r w:rsidRPr="001E1ADA">
        <w:rPr>
          <w:rFonts w:eastAsia="Calibri"/>
          <w:color w:val="000000" w:themeColor="text1"/>
        </w:rPr>
        <w:t>5</w:t>
      </w:r>
      <w:r w:rsidRPr="001E1ADA">
        <w:rPr>
          <w:rFonts w:eastAsia="Calibri"/>
          <w:color w:val="000000" w:themeColor="text1"/>
        </w:rPr>
        <w:t xml:space="preserve"> (vienbalsiai). PRITARTA.</w:t>
      </w:r>
    </w:p>
    <w:p w14:paraId="24FBE80F" w14:textId="50F89C5B" w:rsidR="001E1ADA" w:rsidRPr="001E1ADA" w:rsidRDefault="002A5E7B" w:rsidP="001E1AD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TP-324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nekilnojamojo turto mokesčio tarifo nustatymo</w:t>
      </w:r>
      <w:r w:rsidRPr="008358A1">
        <w:rPr>
          <w:color w:val="000000" w:themeColor="text1"/>
        </w:rPr>
        <w:t>“.</w:t>
      </w:r>
    </w:p>
    <w:p w14:paraId="00C9214D" w14:textId="77777777" w:rsidR="001E1ADA" w:rsidRPr="00833CB6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Pranešėja pristatė sprendimo projektą</w:t>
      </w:r>
      <w:r>
        <w:rPr>
          <w:rFonts w:eastAsia="Calibri"/>
          <w:color w:val="000000" w:themeColor="text1"/>
        </w:rPr>
        <w:t xml:space="preserve"> su patikslinimu</w:t>
      </w:r>
      <w:r w:rsidRPr="00833CB6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 xml:space="preserve"> Posėdžio pirmininkas siūlo vietoje 1.1 papunktyje numatyto 1 proc., numatyti 0,6 proc. ir kviečia balsuoti dėl pasiūlymo. Daugiau k</w:t>
      </w:r>
      <w:r w:rsidRPr="00833CB6">
        <w:rPr>
          <w:rFonts w:eastAsia="Calibri"/>
          <w:color w:val="000000" w:themeColor="text1"/>
        </w:rPr>
        <w:t>lausimų nėra.</w:t>
      </w:r>
    </w:p>
    <w:p w14:paraId="3F0F3F2B" w14:textId="77777777" w:rsidR="001E1ADA" w:rsidRPr="00833CB6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Posėdžio pirmininkas siūlo balsuoti dėl</w:t>
      </w:r>
      <w:r>
        <w:rPr>
          <w:rFonts w:eastAsia="Calibri"/>
          <w:color w:val="000000" w:themeColor="text1"/>
        </w:rPr>
        <w:t xml:space="preserve"> pateikti</w:t>
      </w:r>
      <w:r w:rsidRPr="00833CB6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pasiūlymo</w:t>
      </w:r>
      <w:r w:rsidRPr="00833CB6">
        <w:rPr>
          <w:rFonts w:eastAsia="Calibri"/>
          <w:color w:val="000000" w:themeColor="text1"/>
        </w:rPr>
        <w:t>.</w:t>
      </w:r>
    </w:p>
    <w:p w14:paraId="46F7374D" w14:textId="77777777" w:rsidR="001E1ADA" w:rsidRPr="00833CB6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 xml:space="preserve">NUTARTA. Pritarti </w:t>
      </w:r>
      <w:r>
        <w:rPr>
          <w:rFonts w:eastAsia="Calibri"/>
          <w:color w:val="000000" w:themeColor="text1"/>
        </w:rPr>
        <w:t>pasiūlymui</w:t>
      </w:r>
      <w:r w:rsidRPr="00833CB6">
        <w:rPr>
          <w:rFonts w:eastAsia="Calibri"/>
          <w:color w:val="000000" w:themeColor="text1"/>
        </w:rPr>
        <w:t>.</w:t>
      </w:r>
    </w:p>
    <w:p w14:paraId="151172BF" w14:textId="612DB3E1" w:rsidR="001E1ADA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BALSAVO: „už“-</w:t>
      </w:r>
      <w:r>
        <w:rPr>
          <w:rFonts w:eastAsia="Calibri"/>
          <w:color w:val="000000" w:themeColor="text1"/>
        </w:rPr>
        <w:t>4, susilaikė-1</w:t>
      </w:r>
      <w:r w:rsidRPr="00833CB6">
        <w:rPr>
          <w:rFonts w:eastAsia="Calibri"/>
          <w:color w:val="000000" w:themeColor="text1"/>
        </w:rPr>
        <w:t>. PRITARTA.</w:t>
      </w:r>
    </w:p>
    <w:p w14:paraId="596BC0D5" w14:textId="315AA5EA" w:rsidR="001E1ADA" w:rsidRPr="00833CB6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Posėdžio pirmininkas siūlo balsuoti dėl sprendimo projekto</w:t>
      </w:r>
      <w:r>
        <w:rPr>
          <w:rFonts w:eastAsia="Calibri"/>
          <w:color w:val="000000" w:themeColor="text1"/>
        </w:rPr>
        <w:t xml:space="preserve"> su patikslinimai</w:t>
      </w:r>
      <w:r>
        <w:rPr>
          <w:rFonts w:eastAsia="Calibri"/>
          <w:color w:val="000000" w:themeColor="text1"/>
        </w:rPr>
        <w:t>s</w:t>
      </w:r>
      <w:r w:rsidRPr="00833CB6">
        <w:rPr>
          <w:rFonts w:eastAsia="Calibri"/>
          <w:color w:val="000000" w:themeColor="text1"/>
        </w:rPr>
        <w:t>.</w:t>
      </w:r>
    </w:p>
    <w:p w14:paraId="15D1951B" w14:textId="77777777" w:rsidR="001E1ADA" w:rsidRPr="00833CB6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>NUTARTA. Pritarti sprendimo projektui.</w:t>
      </w:r>
    </w:p>
    <w:p w14:paraId="43E34489" w14:textId="59AA1CB5" w:rsidR="001E1ADA" w:rsidRPr="001E1ADA" w:rsidRDefault="001E1ADA" w:rsidP="001E1AD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3CB6">
        <w:rPr>
          <w:rFonts w:eastAsia="Calibri"/>
          <w:color w:val="000000" w:themeColor="text1"/>
        </w:rPr>
        <w:t xml:space="preserve">BALSAVO: </w:t>
      </w:r>
      <w:r w:rsidRPr="001E1ADA">
        <w:rPr>
          <w:rFonts w:eastAsia="Calibri"/>
          <w:color w:val="000000" w:themeColor="text1"/>
        </w:rPr>
        <w:t xml:space="preserve">„už“-4, susilaikė-1. </w:t>
      </w:r>
      <w:r w:rsidRPr="00833CB6">
        <w:rPr>
          <w:rFonts w:eastAsia="Calibri"/>
          <w:color w:val="000000" w:themeColor="text1"/>
        </w:rPr>
        <w:t>PRITARTA.</w:t>
      </w:r>
    </w:p>
    <w:p w14:paraId="45AABDBA" w14:textId="3DA15BE1" w:rsidR="002A5E7B" w:rsidRPr="008358A1" w:rsidRDefault="002A5E7B" w:rsidP="002A5E7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TP-326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apleisto ar neprižiūrimo nekilnojamojo turto, kuriam taikomas Raseinių rajono savivaldybės tarybos nustatytas nekilnojamojo turto mokesčio tarifas, sąrašo patvirtinimo</w:t>
      </w:r>
      <w:r w:rsidRPr="008358A1">
        <w:rPr>
          <w:color w:val="000000" w:themeColor="text1"/>
        </w:rPr>
        <w:t>“.</w:t>
      </w:r>
    </w:p>
    <w:p w14:paraId="423D5778" w14:textId="77777777" w:rsidR="002A5E7B" w:rsidRPr="00A62BA7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Raimonda Daugėlaitė</w:t>
      </w:r>
      <w:r w:rsidRPr="00A62BA7">
        <w:rPr>
          <w:rFonts w:eastAsia="Calibri"/>
        </w:rPr>
        <w:t>.</w:t>
      </w:r>
    </w:p>
    <w:p w14:paraId="46517AB3" w14:textId="2A0A0D83" w:rsidR="002A5E7B" w:rsidRPr="00DC5E65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C5E65">
        <w:rPr>
          <w:rFonts w:eastAsia="Calibri"/>
          <w:color w:val="000000" w:themeColor="text1"/>
        </w:rPr>
        <w:lastRenderedPageBreak/>
        <w:t xml:space="preserve">Pranešėja pristatė sprendimo projektą. </w:t>
      </w:r>
      <w:r w:rsidR="00DC5E65" w:rsidRPr="00DC5E65">
        <w:rPr>
          <w:rFonts w:eastAsia="Calibri"/>
          <w:color w:val="000000" w:themeColor="text1"/>
        </w:rPr>
        <w:t>L. Bielskis domisi iš kur gaunami apleisto turto sąrašai. Pranešėja informavo, kad sąrašus teikia seniūnai. Daugiau k</w:t>
      </w:r>
      <w:r w:rsidRPr="00DC5E65">
        <w:rPr>
          <w:rFonts w:eastAsia="Calibri"/>
          <w:color w:val="000000" w:themeColor="text1"/>
        </w:rPr>
        <w:t>lausimų nėra.</w:t>
      </w:r>
    </w:p>
    <w:p w14:paraId="3EDCF247" w14:textId="77777777" w:rsidR="002A5E7B" w:rsidRPr="006A5760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D47720C" w14:textId="77777777" w:rsidR="002A5E7B" w:rsidRPr="00C77F22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6AC6885" w14:textId="1A3A180A" w:rsidR="00DC5E65" w:rsidRDefault="002A5E7B" w:rsidP="00DC5E6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DC5E65">
        <w:rPr>
          <w:rFonts w:eastAsia="Calibri"/>
          <w:color w:val="000000" w:themeColor="text1"/>
        </w:rPr>
        <w:t>už“-</w:t>
      </w:r>
      <w:r w:rsidR="00DC5E65" w:rsidRPr="00DC5E65">
        <w:rPr>
          <w:rFonts w:eastAsia="Calibri"/>
          <w:color w:val="000000" w:themeColor="text1"/>
        </w:rPr>
        <w:t>5</w:t>
      </w:r>
      <w:r w:rsidRPr="00DC5E65">
        <w:rPr>
          <w:rFonts w:eastAsia="Calibri"/>
          <w:color w:val="000000" w:themeColor="text1"/>
        </w:rPr>
        <w:t xml:space="preserve"> </w:t>
      </w:r>
      <w:r w:rsidRPr="007426A3">
        <w:rPr>
          <w:rFonts w:eastAsia="Calibri"/>
          <w:color w:val="000000" w:themeColor="text1"/>
        </w:rPr>
        <w:t>(</w:t>
      </w:r>
      <w:r w:rsidRPr="0022141F">
        <w:rPr>
          <w:rFonts w:eastAsia="Calibri"/>
        </w:rPr>
        <w:t>vienbalsiai</w:t>
      </w:r>
      <w:r w:rsidRPr="006A5760">
        <w:rPr>
          <w:rFonts w:eastAsia="Calibri"/>
        </w:rPr>
        <w:t>). PRITARTA.</w:t>
      </w:r>
    </w:p>
    <w:p w14:paraId="6D7F6A15" w14:textId="6277294B" w:rsidR="00DC5E65" w:rsidRPr="009110CB" w:rsidRDefault="00DC5E65" w:rsidP="00DC5E65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O. Babonienė kviečia pranešėją pristatyti sekantį klausimą.</w:t>
      </w:r>
    </w:p>
    <w:p w14:paraId="068103E0" w14:textId="4533A789" w:rsidR="002A5E7B" w:rsidRPr="008358A1" w:rsidRDefault="002A5E7B" w:rsidP="002A5E7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TP-327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2025 metų Raseinių rajono savivaldybės biudžeto tikslinimo</w:t>
      </w:r>
      <w:r w:rsidRPr="008358A1">
        <w:rPr>
          <w:color w:val="000000" w:themeColor="text1"/>
        </w:rPr>
        <w:t>“.</w:t>
      </w:r>
    </w:p>
    <w:p w14:paraId="1E7E5DF3" w14:textId="77777777" w:rsidR="002A5E7B" w:rsidRPr="00A62BA7" w:rsidRDefault="002A5E7B" w:rsidP="002A5E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70E7083E" w14:textId="073F5088" w:rsidR="002A5E7B" w:rsidRPr="00DC5E65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Pranešėja pristatė </w:t>
      </w:r>
      <w:r w:rsidRPr="00DC5E65">
        <w:rPr>
          <w:rFonts w:eastAsia="Calibri"/>
          <w:color w:val="000000" w:themeColor="text1"/>
        </w:rPr>
        <w:t xml:space="preserve">sprendimo projektą su patikslinimais. </w:t>
      </w:r>
      <w:r w:rsidR="00DC5E65">
        <w:rPr>
          <w:rFonts w:eastAsia="Calibri"/>
          <w:color w:val="000000" w:themeColor="text1"/>
        </w:rPr>
        <w:t xml:space="preserve">L. Bielskis klausia kodėl sumažinamos lėšos piliakalnių infrastruktūros tvarkymui, dėl lėšų poliklinikos tvarkymui. A. Bardauskas klausia dėl trūkstamų lėšų švietimo įstaigoms. </w:t>
      </w:r>
      <w:r w:rsidR="00AE5779">
        <w:rPr>
          <w:rFonts w:eastAsia="Calibri"/>
          <w:color w:val="000000" w:themeColor="text1"/>
        </w:rPr>
        <w:t xml:space="preserve"> </w:t>
      </w:r>
      <w:r w:rsidR="00DC5E65">
        <w:rPr>
          <w:rFonts w:eastAsia="Calibri"/>
          <w:color w:val="000000" w:themeColor="text1"/>
        </w:rPr>
        <w:t>Daugiau k</w:t>
      </w:r>
      <w:r w:rsidRPr="00DC5E65">
        <w:rPr>
          <w:rFonts w:eastAsia="Calibri"/>
          <w:color w:val="000000" w:themeColor="text1"/>
        </w:rPr>
        <w:t>lausimų nėra.</w:t>
      </w:r>
    </w:p>
    <w:p w14:paraId="6A3431F9" w14:textId="77777777" w:rsidR="002A5E7B" w:rsidRPr="00DC5E65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C5E65">
        <w:rPr>
          <w:rFonts w:eastAsia="Calibri"/>
          <w:color w:val="000000" w:themeColor="text1"/>
        </w:rPr>
        <w:t>Posėdžio pirmininkas siūlo balsuoti dėl sprendimo projekto su patikslinimais.</w:t>
      </w:r>
    </w:p>
    <w:p w14:paraId="6F6E1C9C" w14:textId="77777777" w:rsidR="002A5E7B" w:rsidRPr="00DC5E65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C5E65">
        <w:rPr>
          <w:rFonts w:eastAsia="Calibri"/>
          <w:color w:val="000000" w:themeColor="text1"/>
        </w:rPr>
        <w:t>NUTARTA. Pritarti sprendimo projektui su patikslinimais.</w:t>
      </w:r>
    </w:p>
    <w:p w14:paraId="6E4C6FE0" w14:textId="76B91BB2" w:rsidR="002A5E7B" w:rsidRPr="00DC5E65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C5E65">
        <w:rPr>
          <w:rFonts w:eastAsia="Calibri"/>
          <w:color w:val="000000" w:themeColor="text1"/>
        </w:rPr>
        <w:t>BALSAVO: „už“-4 (vienbalsiai). PRITARTA.</w:t>
      </w:r>
    </w:p>
    <w:p w14:paraId="6639C7B9" w14:textId="0DAB1108" w:rsidR="00DC5E65" w:rsidRPr="00DC5E65" w:rsidRDefault="00DC5E65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C5E65">
        <w:rPr>
          <w:rFonts w:eastAsia="Calibri"/>
          <w:color w:val="000000" w:themeColor="text1"/>
        </w:rPr>
        <w:t>Pirmininkauja G. Radčenko.</w:t>
      </w:r>
    </w:p>
    <w:p w14:paraId="056CD11A" w14:textId="18E35617" w:rsidR="002A5E7B" w:rsidRPr="008358A1" w:rsidRDefault="002A5E7B" w:rsidP="002A5E7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3088E">
        <w:rPr>
          <w:color w:val="000000" w:themeColor="text1"/>
        </w:rPr>
        <w:t xml:space="preserve">TP-328 </w:t>
      </w:r>
      <w:r>
        <w:rPr>
          <w:color w:val="000000" w:themeColor="text1"/>
        </w:rPr>
        <w:t>„</w:t>
      </w:r>
      <w:r w:rsidRPr="00F3088E">
        <w:rPr>
          <w:color w:val="000000" w:themeColor="text1"/>
        </w:rPr>
        <w:t>Dėl Raseinių rajono savivaldybės finansinio turto investavimo ir UAB „Raseinių vandenys“ įstatinio kapitalo didinimo</w:t>
      </w:r>
      <w:r w:rsidRPr="009110CB">
        <w:rPr>
          <w:color w:val="000000" w:themeColor="text1"/>
        </w:rPr>
        <w:t>“</w:t>
      </w:r>
      <w:r w:rsidRPr="008358A1">
        <w:rPr>
          <w:color w:val="000000" w:themeColor="text1"/>
        </w:rPr>
        <w:t>.</w:t>
      </w:r>
    </w:p>
    <w:p w14:paraId="3A9E7523" w14:textId="77777777" w:rsidR="002A5E7B" w:rsidRPr="007426A3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426A3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7426A3">
        <w:rPr>
          <w:rFonts w:eastAsia="Calibri"/>
          <w:color w:val="000000" w:themeColor="text1"/>
        </w:rPr>
        <w:t xml:space="preserve"> – </w:t>
      </w:r>
      <w:r>
        <w:rPr>
          <w:rFonts w:eastAsia="Calibri"/>
          <w:color w:val="000000" w:themeColor="text1"/>
        </w:rPr>
        <w:t>Robertas Pareigis</w:t>
      </w:r>
      <w:r w:rsidRPr="007426A3">
        <w:rPr>
          <w:rFonts w:eastAsia="Calibri"/>
          <w:color w:val="000000" w:themeColor="text1"/>
        </w:rPr>
        <w:t>.</w:t>
      </w:r>
    </w:p>
    <w:p w14:paraId="6C009D5F" w14:textId="77777777" w:rsidR="002A5E7B" w:rsidRPr="00AE5779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426A3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7426A3">
        <w:rPr>
          <w:rFonts w:eastAsia="Calibri"/>
          <w:color w:val="000000" w:themeColor="text1"/>
        </w:rPr>
        <w:t xml:space="preserve"> pristatė sprendimo </w:t>
      </w:r>
      <w:r w:rsidRPr="00AE5779">
        <w:rPr>
          <w:rFonts w:eastAsia="Calibri"/>
          <w:color w:val="000000" w:themeColor="text1"/>
        </w:rPr>
        <w:t>projektą. Klausimų nėra.</w:t>
      </w:r>
    </w:p>
    <w:p w14:paraId="6EA247A9" w14:textId="77777777" w:rsidR="002A5E7B" w:rsidRPr="00AE5779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5779">
        <w:rPr>
          <w:rFonts w:eastAsia="Calibri"/>
          <w:color w:val="000000" w:themeColor="text1"/>
        </w:rPr>
        <w:t>Posėdžio pirmininkas siūlo balsuoti dėl sprendimo projekto.</w:t>
      </w:r>
    </w:p>
    <w:p w14:paraId="62A40BDD" w14:textId="77777777" w:rsidR="002A5E7B" w:rsidRPr="00AE5779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5779">
        <w:rPr>
          <w:rFonts w:eastAsia="Calibri"/>
          <w:color w:val="000000" w:themeColor="text1"/>
        </w:rPr>
        <w:t>NUTARTA. Pritarti sprendimo projektui.</w:t>
      </w:r>
    </w:p>
    <w:p w14:paraId="4A6805A9" w14:textId="794B4F8C" w:rsidR="002A5E7B" w:rsidRPr="00AE5779" w:rsidRDefault="002A5E7B" w:rsidP="002A5E7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5779">
        <w:rPr>
          <w:rFonts w:eastAsia="Calibri"/>
          <w:color w:val="000000" w:themeColor="text1"/>
        </w:rPr>
        <w:t>BALSAVO: „už“-</w:t>
      </w:r>
      <w:r w:rsidR="00AE5779">
        <w:rPr>
          <w:rFonts w:eastAsia="Calibri"/>
          <w:color w:val="000000" w:themeColor="text1"/>
        </w:rPr>
        <w:t>5</w:t>
      </w:r>
      <w:r w:rsidRPr="00AE5779">
        <w:rPr>
          <w:rFonts w:eastAsia="Calibri"/>
          <w:color w:val="000000" w:themeColor="text1"/>
        </w:rPr>
        <w:t xml:space="preserve"> (vienbalsiai). PRITARTA.</w:t>
      </w:r>
    </w:p>
    <w:p w14:paraId="1D742963" w14:textId="404F6924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6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>Giedrius Radčenko</w:t>
      </w:r>
      <w:r w:rsidR="00C37426" w:rsidRPr="00171823">
        <w:rPr>
          <w:rFonts w:eastAsia="Calibri"/>
        </w:rPr>
        <w:t xml:space="preserve"> </w:t>
      </w:r>
    </w:p>
    <w:p w14:paraId="40A1FE6B" w14:textId="77777777" w:rsidR="00227DC6" w:rsidRDefault="00227DC6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7"/>
      <w:headerReference w:type="default" r:id="rId2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8164" w14:textId="77777777" w:rsidR="009E5731" w:rsidRDefault="009E5731">
      <w:r>
        <w:separator/>
      </w:r>
    </w:p>
  </w:endnote>
  <w:endnote w:type="continuationSeparator" w:id="0">
    <w:p w14:paraId="1EB28FBA" w14:textId="77777777" w:rsidR="009E5731" w:rsidRDefault="009E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F20D" w14:textId="77777777" w:rsidR="009E5731" w:rsidRDefault="009E5731">
      <w:r>
        <w:separator/>
      </w:r>
    </w:p>
  </w:footnote>
  <w:footnote w:type="continuationSeparator" w:id="0">
    <w:p w14:paraId="7981352E" w14:textId="77777777" w:rsidR="009E5731" w:rsidRDefault="009E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ADA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5E7B"/>
    <w:rsid w:val="002A6434"/>
    <w:rsid w:val="002A66F0"/>
    <w:rsid w:val="002A67CD"/>
    <w:rsid w:val="002A6B8C"/>
    <w:rsid w:val="002A7F23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450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3CB6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603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731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779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5E65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535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e600c540c15011f0b01d8499355f68fb?positionInSearchResults=5&amp;searchModelUUID=201ca5df-aae4-47fa-8a9b-df2be058ee7a" TargetMode="External"/><Relationship Id="rId13" Type="http://schemas.openxmlformats.org/officeDocument/2006/relationships/hyperlink" Target="https://e-seimas.lrs.lt/portal/legalAct/lt/TAP/642b6b53c38111f0b01d8499355f68fb?positionInSearchResults=0&amp;searchModelUUID=201ca5df-aae4-47fa-8a9b-df2be058ee7a" TargetMode="External"/><Relationship Id="rId18" Type="http://schemas.openxmlformats.org/officeDocument/2006/relationships/hyperlink" Target="https://e-seimas.lrs.lt/portal/legalAct/lt/TAP/e122a061c15111f0b01d8499355f68fb?positionInSearchResults=4&amp;searchModelUUID=201ca5df-aae4-47fa-8a9b-df2be058ee7a" TargetMode="External"/><Relationship Id="rId26" Type="http://schemas.openxmlformats.org/officeDocument/2006/relationships/hyperlink" Target="https://e-demokratija.raseiniai.lt/VideoV3/Conferenc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d4e3e261c38011f0b01d8499355f68fb?positionInSearchResults=1&amp;searchModelUUID=201ca5df-aae4-47fa-8a9b-df2be058ee7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d4e3e261c38011f0b01d8499355f68fb?positionInSearchResults=1&amp;searchModelUUID=201ca5df-aae4-47fa-8a9b-df2be058ee7a" TargetMode="External"/><Relationship Id="rId17" Type="http://schemas.openxmlformats.org/officeDocument/2006/relationships/hyperlink" Target="https://e-seimas.lrs.lt/portal/legalAct/lt/TAP/e600c540c15011f0b01d8499355f68fb?positionInSearchResults=5&amp;searchModelUUID=201ca5df-aae4-47fa-8a9b-df2be058ee7a" TargetMode="External"/><Relationship Id="rId25" Type="http://schemas.openxmlformats.org/officeDocument/2006/relationships/hyperlink" Target="https://e-seimas.lrs.lt/portal/legalAct/lt/TAP/2330d604c45611f0b638c8da62ec90d0?positionInSearchResults=0&amp;searchModelUUID=0e005b38-984e-4268-a4b9-adcb2dc25d2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2330d604c45611f0b638c8da62ec90d0?positionInSearchResults=0&amp;searchModelUUID=0e005b38-984e-4268-a4b9-adcb2dc25d2d" TargetMode="External"/><Relationship Id="rId20" Type="http://schemas.openxmlformats.org/officeDocument/2006/relationships/hyperlink" Target="https://e-seimas.lrs.lt/portal/legalAct/lt/TAP/2220a3c3c38011f0b01d8499355f68fb?positionInSearchResults=2&amp;searchModelUUID=201ca5df-aae4-47fa-8a9b-df2be058ee7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2220a3c3c38011f0b01d8499355f68fb?positionInSearchResults=2&amp;searchModelUUID=201ca5df-aae4-47fa-8a9b-df2be058ee7a" TargetMode="External"/><Relationship Id="rId24" Type="http://schemas.openxmlformats.org/officeDocument/2006/relationships/hyperlink" Target="https://e-seimas.lrs.lt/portal/legalAct/lt/TAP/b7a05e19c45511f0b638c8da62ec90d0?positionInSearchResults=1&amp;searchModelUUID=0e005b38-984e-4268-a4b9-adcb2dc25d2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b7a05e19c45511f0b638c8da62ec90d0?positionInSearchResults=1&amp;searchModelUUID=0e005b38-984e-4268-a4b9-adcb2dc25d2d" TargetMode="External"/><Relationship Id="rId23" Type="http://schemas.openxmlformats.org/officeDocument/2006/relationships/hyperlink" Target="https://e-seimas.lrs.lt/portal/legalAct/lt/TAP/287ed3b4c45511f0b638c8da62ec90d0?positionInSearchResults=2&amp;searchModelUUID=0e005b38-984e-4268-a4b9-adcb2dc25d2d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e-seimas.lrs.lt/portal/legalAct/lt/TAP/d6bd6c70c15311f0b01d8499355f68fb?positionInSearchResults=3&amp;searchModelUUID=201ca5df-aae4-47fa-8a9b-df2be058ee7a" TargetMode="External"/><Relationship Id="rId19" Type="http://schemas.openxmlformats.org/officeDocument/2006/relationships/hyperlink" Target="https://e-seimas.lrs.lt/portal/legalAct/lt/TAP/d6bd6c70c15311f0b01d8499355f68fb?positionInSearchResults=3&amp;searchModelUUID=201ca5df-aae4-47fa-8a9b-df2be058ee7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e122a061c15111f0b01d8499355f68fb?positionInSearchResults=4&amp;searchModelUUID=201ca5df-aae4-47fa-8a9b-df2be058ee7a" TargetMode="External"/><Relationship Id="rId14" Type="http://schemas.openxmlformats.org/officeDocument/2006/relationships/hyperlink" Target="https://e-seimas.lrs.lt/portal/legalAct/lt/TAP/287ed3b4c45511f0b638c8da62ec90d0?positionInSearchResults=2&amp;searchModelUUID=0e005b38-984e-4268-a4b9-adcb2dc25d2d" TargetMode="External"/><Relationship Id="rId22" Type="http://schemas.openxmlformats.org/officeDocument/2006/relationships/hyperlink" Target="https://e-seimas.lrs.lt/portal/legalAct/lt/TAP/642b6b53c38111f0b01d8499355f68fb?positionInSearchResults=0&amp;searchModelUUID=201ca5df-aae4-47fa-8a9b-df2be058ee7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7399</Words>
  <Characters>4218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11594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85</cp:revision>
  <cp:lastPrinted>2019-10-29T12:28:00Z</cp:lastPrinted>
  <dcterms:created xsi:type="dcterms:W3CDTF">2024-02-26T08:25:00Z</dcterms:created>
  <dcterms:modified xsi:type="dcterms:W3CDTF">2025-11-25T12:21:00Z</dcterms:modified>
</cp:coreProperties>
</file>